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EBD10" w14:textId="68AF94A2" w:rsidR="00B243A4" w:rsidRDefault="00B243A4" w:rsidP="00A1060B">
      <w:pPr>
        <w:spacing w:after="0" w:line="360" w:lineRule="auto"/>
        <w:jc w:val="both"/>
      </w:pPr>
      <w:bookmarkStart w:id="0" w:name="_GoBack"/>
      <w:bookmarkEnd w:id="0"/>
      <w:r>
        <w:rPr>
          <w:noProof/>
          <w:color w:val="2B579A"/>
          <w:shd w:val="clear" w:color="auto" w:fill="E6E6E6"/>
          <w:lang w:eastAsia="en-IE"/>
        </w:rPr>
        <w:drawing>
          <wp:anchor distT="0" distB="0" distL="114300" distR="114300" simplePos="0" relativeHeight="251657216" behindDoc="1" locked="0" layoutInCell="1" allowOverlap="1" wp14:anchorId="48C8169C" wp14:editId="3F182DCC">
            <wp:simplePos x="0" y="0"/>
            <wp:positionH relativeFrom="margin">
              <wp:align>right</wp:align>
            </wp:positionH>
            <wp:positionV relativeFrom="page">
              <wp:posOffset>-1219200</wp:posOffset>
            </wp:positionV>
            <wp:extent cx="703580" cy="857250"/>
            <wp:effectExtent l="19050" t="0" r="1270" b="0"/>
            <wp:wrapTight wrapText="bothSides">
              <wp:wrapPolygon edited="0">
                <wp:start x="2339" y="0"/>
                <wp:lineTo x="0" y="5280"/>
                <wp:lineTo x="-585" y="16320"/>
                <wp:lineTo x="585" y="20160"/>
                <wp:lineTo x="5264" y="21120"/>
                <wp:lineTo x="16960" y="21120"/>
                <wp:lineTo x="20469" y="20160"/>
                <wp:lineTo x="21639" y="16320"/>
                <wp:lineTo x="21054" y="15360"/>
                <wp:lineTo x="21054" y="7680"/>
                <wp:lineTo x="18715" y="480"/>
                <wp:lineTo x="18715" y="0"/>
                <wp:lineTo x="2339" y="0"/>
              </wp:wrapPolygon>
            </wp:wrapTight>
            <wp:docPr id="2" name="Picture 2" descr="Image result for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3580" cy="857250"/>
                    </a:xfrm>
                    <a:prstGeom prst="rect">
                      <a:avLst/>
                    </a:prstGeom>
                    <a:noFill/>
                    <a:ln>
                      <a:noFill/>
                    </a:ln>
                  </pic:spPr>
                </pic:pic>
              </a:graphicData>
            </a:graphic>
          </wp:anchor>
        </w:drawing>
      </w:r>
      <w:r w:rsidR="00E4657E">
        <w:t xml:space="preserve">                    </w:t>
      </w:r>
    </w:p>
    <w:p w14:paraId="3F27A4C9" w14:textId="77777777" w:rsidR="0024744F" w:rsidRDefault="00481B04" w:rsidP="002D317F">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2963"/>
        <w:gridCol w:w="2963"/>
      </w:tblGrid>
      <w:tr w:rsidR="0024744F" w14:paraId="11AE9AC5" w14:textId="77777777" w:rsidTr="00E07FD9">
        <w:tc>
          <w:tcPr>
            <w:tcW w:w="3539" w:type="dxa"/>
          </w:tcPr>
          <w:p w14:paraId="58E6E374" w14:textId="30B1A8C5" w:rsidR="0024744F" w:rsidRDefault="00E07FD9" w:rsidP="002D317F">
            <w:r w:rsidRPr="00E07FD9">
              <w:rPr>
                <w:noProof/>
                <w:lang w:eastAsia="en-IE"/>
              </w:rPr>
              <w:drawing>
                <wp:inline distT="0" distB="0" distL="0" distR="0" wp14:anchorId="1A414560" wp14:editId="4C323545">
                  <wp:extent cx="2224253" cy="739140"/>
                  <wp:effectExtent l="0" t="0" r="5080" b="3810"/>
                  <wp:docPr id="1" name="Picture 1" descr="C:\Users\ltynan\OneDrive - Laois &amp; Offaly ETB\Administrative\6 - Small Logo with No Exclusion Zo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ynan\OneDrive - Laois &amp; Offaly ETB\Administrative\6 - Small Logo with No Exclusion Zone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3449" cy="745519"/>
                          </a:xfrm>
                          <a:prstGeom prst="rect">
                            <a:avLst/>
                          </a:prstGeom>
                          <a:noFill/>
                          <a:ln>
                            <a:noFill/>
                          </a:ln>
                        </pic:spPr>
                      </pic:pic>
                    </a:graphicData>
                  </a:graphic>
                </wp:inline>
              </w:drawing>
            </w:r>
          </w:p>
        </w:tc>
        <w:tc>
          <w:tcPr>
            <w:tcW w:w="2963" w:type="dxa"/>
          </w:tcPr>
          <w:p w14:paraId="2CB0BE12" w14:textId="5030AC29" w:rsidR="00E07FD9" w:rsidRPr="00E07FD9" w:rsidRDefault="00E07FD9" w:rsidP="00F230B7">
            <w:pPr>
              <w:spacing w:line="240" w:lineRule="auto"/>
              <w:jc w:val="center"/>
              <w:rPr>
                <w:rFonts w:ascii="Georgia" w:hAnsi="Georgia"/>
              </w:rPr>
            </w:pPr>
            <w:r w:rsidRPr="00E07FD9">
              <w:rPr>
                <w:rFonts w:ascii="Georgia" w:hAnsi="Georgia"/>
              </w:rPr>
              <w:t>Banagher</w:t>
            </w:r>
            <w:r w:rsidR="00F230B7">
              <w:rPr>
                <w:rFonts w:ascii="Georgia" w:hAnsi="Georgia"/>
              </w:rPr>
              <w:br/>
            </w:r>
            <w:r w:rsidRPr="00E07FD9">
              <w:rPr>
                <w:rFonts w:ascii="Georgia" w:hAnsi="Georgia"/>
              </w:rPr>
              <w:t>Co. Offaly</w:t>
            </w:r>
          </w:p>
        </w:tc>
        <w:tc>
          <w:tcPr>
            <w:tcW w:w="2963" w:type="dxa"/>
          </w:tcPr>
          <w:p w14:paraId="137885B8" w14:textId="31715B1F" w:rsidR="0024744F" w:rsidRDefault="0024744F" w:rsidP="0024744F">
            <w:pPr>
              <w:jc w:val="center"/>
            </w:pPr>
            <w:r>
              <w:rPr>
                <w:noProof/>
                <w:lang w:eastAsia="en-IE"/>
              </w:rPr>
              <w:drawing>
                <wp:inline distT="0" distB="0" distL="0" distR="0" wp14:anchorId="45AC864D" wp14:editId="49BC5E15">
                  <wp:extent cx="1277049" cy="9067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0728" cy="909392"/>
                          </a:xfrm>
                          <a:prstGeom prst="rect">
                            <a:avLst/>
                          </a:prstGeom>
                          <a:noFill/>
                        </pic:spPr>
                      </pic:pic>
                    </a:graphicData>
                  </a:graphic>
                </wp:inline>
              </w:drawing>
            </w:r>
          </w:p>
        </w:tc>
      </w:tr>
    </w:tbl>
    <w:p w14:paraId="5DC5D5E0" w14:textId="77777777" w:rsidR="00BA7F84" w:rsidRPr="002D317F" w:rsidRDefault="00BA7F84" w:rsidP="002D317F">
      <w:pPr>
        <w:rPr>
          <w:lang w:val="en-US" w:eastAsia="ja-JP"/>
        </w:rPr>
      </w:pPr>
    </w:p>
    <w:p w14:paraId="09AAC879" w14:textId="77777777" w:rsidR="00B243A4" w:rsidRPr="00F230B7" w:rsidRDefault="00B243A4" w:rsidP="00B243A4">
      <w:pPr>
        <w:pStyle w:val="Title"/>
        <w:spacing w:line="276" w:lineRule="auto"/>
        <w:jc w:val="center"/>
        <w:rPr>
          <w:rFonts w:ascii="Georgia" w:hAnsi="Georgia"/>
          <w:b/>
        </w:rPr>
      </w:pPr>
      <w:r w:rsidRPr="00F230B7">
        <w:rPr>
          <w:rFonts w:ascii="Georgia" w:hAnsi="Georgia"/>
          <w:b/>
        </w:rPr>
        <w:t>POLICY FOR ADMISSION TO SCHOOL YEAR 202</w:t>
      </w:r>
      <w:r w:rsidR="00902D7A" w:rsidRPr="00F230B7">
        <w:rPr>
          <w:rFonts w:ascii="Georgia" w:hAnsi="Georgia"/>
          <w:b/>
        </w:rPr>
        <w:t>1</w:t>
      </w:r>
      <w:r w:rsidRPr="00F230B7">
        <w:rPr>
          <w:rFonts w:ascii="Georgia" w:hAnsi="Georgia"/>
          <w:b/>
        </w:rPr>
        <w:t>/202</w:t>
      </w:r>
      <w:r w:rsidR="00902D7A" w:rsidRPr="00F230B7">
        <w:rPr>
          <w:rFonts w:ascii="Georgia" w:hAnsi="Georgia"/>
          <w:b/>
        </w:rPr>
        <w:t>2</w:t>
      </w:r>
    </w:p>
    <w:p w14:paraId="77D9721E" w14:textId="77777777" w:rsidR="002E7312" w:rsidRPr="002E7312" w:rsidRDefault="002E7312" w:rsidP="002E7312">
      <w:pPr>
        <w:rPr>
          <w:lang w:val="en-US" w:eastAsia="ja-JP"/>
        </w:rPr>
      </w:pPr>
    </w:p>
    <w:p w14:paraId="367B869D" w14:textId="2D6824E9" w:rsidR="002D317F" w:rsidRPr="00F230B7" w:rsidRDefault="00BB0531" w:rsidP="0034232D">
      <w:pPr>
        <w:spacing w:after="0"/>
        <w:jc w:val="center"/>
        <w:rPr>
          <w:rFonts w:ascii="Georgia" w:hAnsi="Georgia"/>
          <w:b/>
          <w:sz w:val="44"/>
          <w:szCs w:val="44"/>
          <w:lang w:val="en-US" w:eastAsia="ja-JP"/>
        </w:rPr>
      </w:pPr>
      <w:r w:rsidRPr="00F230B7">
        <w:rPr>
          <w:rFonts w:ascii="Georgia" w:hAnsi="Georgia"/>
          <w:b/>
          <w:sz w:val="44"/>
          <w:szCs w:val="44"/>
          <w:lang w:val="en-US" w:eastAsia="ja-JP"/>
        </w:rPr>
        <w:t>Banagher College, Colá</w:t>
      </w:r>
      <w:r w:rsidR="00700D99" w:rsidRPr="00F230B7">
        <w:rPr>
          <w:rFonts w:ascii="Georgia" w:hAnsi="Georgia"/>
          <w:b/>
          <w:sz w:val="44"/>
          <w:szCs w:val="44"/>
          <w:lang w:val="en-US" w:eastAsia="ja-JP"/>
        </w:rPr>
        <w:t>iste na Sionna</w:t>
      </w:r>
      <w:r w:rsidR="00F230B7">
        <w:rPr>
          <w:rFonts w:ascii="Georgia" w:hAnsi="Georgia"/>
          <w:b/>
          <w:sz w:val="44"/>
          <w:szCs w:val="44"/>
          <w:lang w:val="en-US" w:eastAsia="ja-JP"/>
        </w:rPr>
        <w:t xml:space="preserve"> Post-Primary School</w:t>
      </w:r>
    </w:p>
    <w:p w14:paraId="3BE7F819" w14:textId="77777777" w:rsidR="00B243A4" w:rsidRDefault="00B243A4" w:rsidP="00B243A4">
      <w:pPr>
        <w:tabs>
          <w:tab w:val="left" w:pos="8320"/>
        </w:tabs>
        <w:jc w:val="center"/>
      </w:pPr>
    </w:p>
    <w:p w14:paraId="4D25A05D" w14:textId="77777777" w:rsidR="00B243A4" w:rsidRDefault="00B243A4" w:rsidP="00B243A4">
      <w:pPr>
        <w:tabs>
          <w:tab w:val="left" w:pos="8320"/>
        </w:tabs>
        <w:jc w:val="center"/>
      </w:pPr>
    </w:p>
    <w:p w14:paraId="3785DBFD" w14:textId="77777777" w:rsidR="00B243A4" w:rsidRDefault="00B243A4" w:rsidP="00B243A4">
      <w:pPr>
        <w:spacing w:after="0" w:line="360" w:lineRule="auto"/>
        <w:jc w:val="both"/>
        <w:rPr>
          <w:rFonts w:ascii="Georgia" w:hAnsi="Georgia"/>
          <w:sz w:val="24"/>
          <w:szCs w:val="24"/>
        </w:rPr>
      </w:pPr>
      <w:r w:rsidRPr="00F41CD7">
        <w:rPr>
          <w:rFonts w:ascii="Georgia" w:hAnsi="Georgia"/>
          <w:sz w:val="24"/>
          <w:szCs w:val="24"/>
        </w:rPr>
        <w:t xml:space="preserve">A decision on an application for admission will be based on the implementation of this Policy, </w:t>
      </w:r>
      <w:r>
        <w:rPr>
          <w:rFonts w:ascii="Georgia" w:hAnsi="Georgia"/>
          <w:sz w:val="24"/>
          <w:szCs w:val="24"/>
        </w:rPr>
        <w:t xml:space="preserve">the information set out in </w:t>
      </w:r>
      <w:r w:rsidRPr="00F41CD7">
        <w:rPr>
          <w:rFonts w:ascii="Georgia" w:hAnsi="Georgia"/>
          <w:sz w:val="24"/>
          <w:szCs w:val="24"/>
        </w:rPr>
        <w:t xml:space="preserve">the annual </w:t>
      </w:r>
      <w:r w:rsidR="00CD49CF" w:rsidRPr="00F41CD7">
        <w:rPr>
          <w:rFonts w:ascii="Georgia" w:hAnsi="Georgia"/>
          <w:sz w:val="24"/>
          <w:szCs w:val="24"/>
        </w:rPr>
        <w:t xml:space="preserve">Admission Notice </w:t>
      </w:r>
      <w:r w:rsidRPr="00F41CD7">
        <w:rPr>
          <w:rFonts w:ascii="Georgia" w:hAnsi="Georgia"/>
          <w:sz w:val="24"/>
          <w:szCs w:val="24"/>
        </w:rPr>
        <w:t xml:space="preserve">of the school and the information provided by the </w:t>
      </w:r>
      <w:r>
        <w:rPr>
          <w:rFonts w:ascii="Georgia" w:hAnsi="Georgia"/>
          <w:sz w:val="24"/>
          <w:szCs w:val="24"/>
        </w:rPr>
        <w:t>Applicant</w:t>
      </w:r>
      <w:r w:rsidRPr="00F41CD7">
        <w:rPr>
          <w:rFonts w:ascii="Georgia" w:hAnsi="Georgia"/>
          <w:sz w:val="24"/>
          <w:szCs w:val="24"/>
        </w:rPr>
        <w:t xml:space="preserve"> in the application for admission</w:t>
      </w:r>
      <w:r>
        <w:rPr>
          <w:rFonts w:ascii="Georgia" w:hAnsi="Georgia"/>
          <w:sz w:val="24"/>
          <w:szCs w:val="24"/>
        </w:rPr>
        <w:t>, once</w:t>
      </w:r>
      <w:r w:rsidRPr="00F41CD7">
        <w:rPr>
          <w:rFonts w:ascii="Georgia" w:hAnsi="Georgia"/>
          <w:sz w:val="24"/>
          <w:szCs w:val="24"/>
        </w:rPr>
        <w:t xml:space="preserve"> received before the closing date set out in the annual </w:t>
      </w:r>
      <w:r w:rsidR="00CD49CF" w:rsidRPr="00F41CD7">
        <w:rPr>
          <w:rFonts w:ascii="Georgia" w:hAnsi="Georgia"/>
          <w:sz w:val="24"/>
          <w:szCs w:val="24"/>
        </w:rPr>
        <w:t>Admission Notice</w:t>
      </w:r>
      <w:r>
        <w:rPr>
          <w:rFonts w:ascii="Georgia" w:hAnsi="Georgia"/>
          <w:sz w:val="24"/>
          <w:szCs w:val="24"/>
        </w:rPr>
        <w:t>.</w:t>
      </w:r>
      <w:r w:rsidR="005E3BA4">
        <w:rPr>
          <w:rFonts w:ascii="Georgia" w:hAnsi="Georgia"/>
          <w:sz w:val="24"/>
          <w:szCs w:val="24"/>
        </w:rPr>
        <w:t xml:space="preserve"> </w:t>
      </w:r>
      <w:r w:rsidR="0011428F">
        <w:rPr>
          <w:rFonts w:ascii="Georgia" w:hAnsi="Georgia"/>
          <w:sz w:val="24"/>
          <w:szCs w:val="24"/>
        </w:rPr>
        <w:t xml:space="preserve">The </w:t>
      </w:r>
      <w:r w:rsidR="001B1359">
        <w:rPr>
          <w:rFonts w:ascii="Georgia" w:hAnsi="Georgia"/>
          <w:sz w:val="24"/>
          <w:szCs w:val="24"/>
        </w:rPr>
        <w:t xml:space="preserve">Principal of </w:t>
      </w:r>
      <w:r w:rsidR="00700D99" w:rsidRPr="006606CB">
        <w:rPr>
          <w:rFonts w:ascii="Georgia" w:hAnsi="Georgia" w:cs="Arial"/>
          <w:sz w:val="24"/>
          <w:szCs w:val="24"/>
        </w:rPr>
        <w:t>Banagher College, Colaiste na Sionna</w:t>
      </w:r>
      <w:r w:rsidR="001B1359" w:rsidRPr="006606CB">
        <w:rPr>
          <w:rFonts w:ascii="Georgia" w:hAnsi="Georgia" w:cs="Arial"/>
          <w:sz w:val="24"/>
          <w:szCs w:val="24"/>
        </w:rPr>
        <w:t xml:space="preserve"> </w:t>
      </w:r>
      <w:r w:rsidR="002D0830" w:rsidRPr="006606CB">
        <w:rPr>
          <w:rFonts w:ascii="Georgia" w:hAnsi="Georgia" w:cs="Arial"/>
          <w:sz w:val="24"/>
          <w:szCs w:val="24"/>
        </w:rPr>
        <w:t xml:space="preserve">is responsible for the implementation of this </w:t>
      </w:r>
      <w:r w:rsidR="00735237" w:rsidRPr="006606CB">
        <w:rPr>
          <w:rFonts w:ascii="Georgia" w:hAnsi="Georgia" w:cs="Arial"/>
          <w:sz w:val="24"/>
          <w:szCs w:val="24"/>
        </w:rPr>
        <w:t>Admission Policy.</w:t>
      </w:r>
    </w:p>
    <w:p w14:paraId="25554856" w14:textId="77777777" w:rsidR="0034232D" w:rsidRDefault="0034232D" w:rsidP="00700D99">
      <w:pPr>
        <w:spacing w:after="0"/>
        <w:rPr>
          <w:rFonts w:ascii="Georgia" w:hAnsi="Georgia"/>
          <w:sz w:val="44"/>
          <w:szCs w:val="44"/>
        </w:rPr>
      </w:pPr>
    </w:p>
    <w:p w14:paraId="53C4D366" w14:textId="77777777" w:rsidR="0034232D" w:rsidRDefault="0034232D" w:rsidP="00700D99">
      <w:pPr>
        <w:spacing w:after="0"/>
        <w:rPr>
          <w:rFonts w:ascii="Georgia" w:hAnsi="Georgia"/>
          <w:sz w:val="44"/>
          <w:szCs w:val="44"/>
        </w:rPr>
      </w:pPr>
    </w:p>
    <w:p w14:paraId="40EEC6D2" w14:textId="77777777" w:rsidR="0034232D" w:rsidRDefault="002D317F" w:rsidP="00700D99">
      <w:pPr>
        <w:spacing w:after="0"/>
        <w:rPr>
          <w:rFonts w:ascii="Georgia" w:hAnsi="Georgia"/>
          <w:sz w:val="44"/>
          <w:szCs w:val="44"/>
        </w:rPr>
      </w:pPr>
      <w:r>
        <w:rPr>
          <w:rFonts w:ascii="Georgia" w:hAnsi="Georgia"/>
          <w:sz w:val="44"/>
          <w:szCs w:val="44"/>
        </w:rPr>
        <w:br w:type="page"/>
      </w:r>
    </w:p>
    <w:p w14:paraId="2E22BDE3" w14:textId="6EFEA415" w:rsidR="00F230B7" w:rsidRPr="0096416D" w:rsidRDefault="00F230B7" w:rsidP="00F230B7">
      <w:pPr>
        <w:pStyle w:val="Heading1"/>
        <w:tabs>
          <w:tab w:val="left" w:pos="851"/>
        </w:tabs>
        <w:spacing w:line="360" w:lineRule="auto"/>
        <w:rPr>
          <w:rFonts w:ascii="Georgia" w:hAnsi="Georgia"/>
          <w:color w:val="auto"/>
          <w:sz w:val="24"/>
          <w:szCs w:val="24"/>
        </w:rPr>
      </w:pPr>
      <w:r w:rsidRPr="0096416D">
        <w:rPr>
          <w:rFonts w:ascii="Georgia" w:hAnsi="Georgia"/>
          <w:color w:val="auto"/>
          <w:sz w:val="24"/>
          <w:szCs w:val="24"/>
        </w:rPr>
        <w:lastRenderedPageBreak/>
        <w:t xml:space="preserve">Introduction to </w:t>
      </w:r>
      <w:r w:rsidRPr="00F230B7">
        <w:rPr>
          <w:rFonts w:ascii="Georgia" w:hAnsi="Georgia"/>
          <w:color w:val="auto"/>
          <w:sz w:val="24"/>
          <w:szCs w:val="24"/>
        </w:rPr>
        <w:t>Banagher College Coláiste na Sionna</w:t>
      </w:r>
    </w:p>
    <w:p w14:paraId="0DF32D29" w14:textId="77777777" w:rsidR="00BB0531" w:rsidRDefault="0086577C" w:rsidP="00BB0531">
      <w:pPr>
        <w:spacing w:after="0" w:line="360" w:lineRule="auto"/>
        <w:rPr>
          <w:rFonts w:ascii="Georgia" w:hAnsi="Georgia"/>
          <w:b/>
          <w:color w:val="000000" w:themeColor="text1"/>
          <w:sz w:val="32"/>
          <w:szCs w:val="32"/>
          <w:lang w:val="en-US" w:eastAsia="ja-JP"/>
        </w:rPr>
      </w:pPr>
      <w:r w:rsidRPr="00BB0531">
        <w:rPr>
          <w:rFonts w:ascii="Georgia" w:eastAsia="Arial" w:hAnsi="Georgia" w:cs="Arial"/>
          <w:b/>
          <w:color w:val="000000" w:themeColor="text1"/>
          <w:sz w:val="24"/>
          <w:szCs w:val="24"/>
        </w:rPr>
        <w:t xml:space="preserve">Patron /Trustees </w:t>
      </w:r>
    </w:p>
    <w:p w14:paraId="45183CC2" w14:textId="2C07D627" w:rsidR="00BB0531" w:rsidRDefault="00BB0531" w:rsidP="00BB0531">
      <w:pPr>
        <w:spacing w:after="0" w:line="360" w:lineRule="auto"/>
        <w:rPr>
          <w:rFonts w:ascii="Georgia" w:eastAsia="Arial" w:hAnsi="Georgia" w:cs="Arial"/>
          <w:b/>
          <w:sz w:val="24"/>
          <w:szCs w:val="24"/>
        </w:rPr>
      </w:pPr>
      <w:r>
        <w:rPr>
          <w:rFonts w:ascii="Georgia" w:eastAsia="Times New Roman" w:hAnsi="Georgia"/>
          <w:color w:val="000000" w:themeColor="text1"/>
          <w:sz w:val="24"/>
          <w:szCs w:val="24"/>
          <w:lang w:eastAsia="en-IE"/>
        </w:rPr>
        <w:t xml:space="preserve"> </w:t>
      </w:r>
      <w:r>
        <w:rPr>
          <w:rFonts w:ascii="Georgia" w:eastAsia="Arial" w:hAnsi="Georgia" w:cs="Arial"/>
          <w:sz w:val="24"/>
          <w:szCs w:val="24"/>
        </w:rPr>
        <w:t>The p</w:t>
      </w:r>
      <w:r w:rsidR="0086577C" w:rsidRPr="00BB0531">
        <w:rPr>
          <w:rFonts w:ascii="Georgia" w:eastAsia="Arial" w:hAnsi="Georgia" w:cs="Arial"/>
          <w:sz w:val="24"/>
          <w:szCs w:val="24"/>
        </w:rPr>
        <w:t xml:space="preserve">atrons of Banagher College Coláiste na Sionna </w:t>
      </w:r>
      <w:r w:rsidR="00E07FD9">
        <w:rPr>
          <w:rFonts w:ascii="Georgia" w:eastAsia="Arial" w:hAnsi="Georgia" w:cs="Arial"/>
          <w:sz w:val="24"/>
          <w:szCs w:val="24"/>
        </w:rPr>
        <w:t>is</w:t>
      </w:r>
      <w:r w:rsidR="0086577C" w:rsidRPr="00BB0531">
        <w:rPr>
          <w:rFonts w:ascii="Georgia" w:eastAsia="Arial" w:hAnsi="Georgia" w:cs="Arial"/>
          <w:sz w:val="24"/>
          <w:szCs w:val="24"/>
        </w:rPr>
        <w:t xml:space="preserve"> Laois and Offaly Education and Training Board</w:t>
      </w:r>
      <w:r w:rsidR="00F230B7">
        <w:rPr>
          <w:rFonts w:ascii="Georgia" w:eastAsia="Arial" w:hAnsi="Georgia" w:cs="Arial"/>
          <w:sz w:val="24"/>
          <w:szCs w:val="24"/>
        </w:rPr>
        <w:t xml:space="preserve"> (LOETB)</w:t>
      </w:r>
      <w:r w:rsidR="0086577C" w:rsidRPr="00BB0531">
        <w:rPr>
          <w:rFonts w:ascii="Georgia" w:eastAsia="Arial" w:hAnsi="Georgia" w:cs="Arial"/>
          <w:sz w:val="24"/>
          <w:szCs w:val="24"/>
        </w:rPr>
        <w:t xml:space="preserve">. The school was founded in August 2007 following the amalgamation of La Sainte Union Secondary School Banagher and St. Rynagh’s Community College Banagher. </w:t>
      </w:r>
      <w:r>
        <w:rPr>
          <w:rFonts w:ascii="Georgia" w:eastAsia="Arial" w:hAnsi="Georgia" w:cs="Arial"/>
          <w:sz w:val="24"/>
          <w:szCs w:val="24"/>
        </w:rPr>
        <w:t xml:space="preserve">The school serves </w:t>
      </w:r>
      <w:r w:rsidR="0086577C" w:rsidRPr="00BB0531">
        <w:rPr>
          <w:rFonts w:ascii="Georgia" w:eastAsia="Arial" w:hAnsi="Georgia" w:cs="Arial"/>
          <w:sz w:val="24"/>
          <w:szCs w:val="24"/>
        </w:rPr>
        <w:t>west Offaly, east Galway and north Tipperary area. Among its feeder National Schools are; St. Rynagh’s, Banagher, Lumcloon N.S., Cloghan N.S., Highstreet N.S., Clonmacnoise N.S., Oxmanstown N.S., Birr, Lusmagh N.S., Laurancetown N.S., Eyrecourt N.S., Clonfert N.S., Rath N.S. and Rathcabin N.S</w:t>
      </w:r>
      <w:r w:rsidR="0086577C" w:rsidRPr="00BB0531">
        <w:rPr>
          <w:rFonts w:ascii="Georgia" w:eastAsia="Arial" w:hAnsi="Georgia" w:cs="Arial"/>
          <w:b/>
          <w:sz w:val="24"/>
          <w:szCs w:val="24"/>
        </w:rPr>
        <w:t xml:space="preserve">. </w:t>
      </w:r>
    </w:p>
    <w:p w14:paraId="4DDFC787" w14:textId="77777777" w:rsidR="00BB0531" w:rsidRPr="00BB0531" w:rsidRDefault="00BB0531" w:rsidP="00BB0531">
      <w:pPr>
        <w:pStyle w:val="NoSpacing"/>
        <w:spacing w:line="360" w:lineRule="auto"/>
        <w:rPr>
          <w:rFonts w:ascii="Georgia" w:hAnsi="Georgia"/>
          <w:b/>
          <w:color w:val="000000" w:themeColor="text1"/>
          <w:sz w:val="24"/>
          <w:szCs w:val="24"/>
        </w:rPr>
      </w:pPr>
      <w:r w:rsidRPr="00BB0531">
        <w:rPr>
          <w:rFonts w:ascii="Georgia" w:hAnsi="Georgia"/>
          <w:b/>
          <w:color w:val="000000" w:themeColor="text1"/>
          <w:sz w:val="24"/>
          <w:szCs w:val="24"/>
        </w:rPr>
        <w:t xml:space="preserve">School Organisation </w:t>
      </w:r>
    </w:p>
    <w:p w14:paraId="1CF652D9" w14:textId="77777777" w:rsidR="00BB0531" w:rsidRPr="00BB0531" w:rsidRDefault="00BB0531" w:rsidP="00BB0531">
      <w:pPr>
        <w:pStyle w:val="NoSpacing"/>
        <w:spacing w:line="360" w:lineRule="auto"/>
        <w:rPr>
          <w:rFonts w:ascii="Georgia" w:hAnsi="Georgia"/>
          <w:sz w:val="24"/>
          <w:szCs w:val="24"/>
        </w:rPr>
      </w:pPr>
      <w:r w:rsidRPr="00BB0531">
        <w:rPr>
          <w:rFonts w:ascii="Georgia" w:hAnsi="Georgia"/>
          <w:sz w:val="24"/>
          <w:szCs w:val="24"/>
        </w:rPr>
        <w:t xml:space="preserve">There are currently 590 students in Banagher College, Colaiste na Sionna. </w:t>
      </w:r>
    </w:p>
    <w:p w14:paraId="30D50947" w14:textId="77777777" w:rsidR="00BB0531" w:rsidRPr="00BB0531" w:rsidRDefault="00BB0531" w:rsidP="009B7095">
      <w:pPr>
        <w:pStyle w:val="NoSpacing"/>
        <w:numPr>
          <w:ilvl w:val="0"/>
          <w:numId w:val="40"/>
        </w:numPr>
        <w:spacing w:line="360" w:lineRule="auto"/>
        <w:rPr>
          <w:rFonts w:ascii="Georgia" w:hAnsi="Georgia"/>
          <w:sz w:val="24"/>
          <w:szCs w:val="24"/>
        </w:rPr>
      </w:pPr>
      <w:r w:rsidRPr="00BB0531">
        <w:rPr>
          <w:rFonts w:ascii="Georgia" w:eastAsia="Arial" w:hAnsi="Georgia" w:cs="Arial"/>
          <w:sz w:val="24"/>
          <w:szCs w:val="24"/>
        </w:rPr>
        <w:t xml:space="preserve">There are 3 / 4 class groups in </w:t>
      </w:r>
      <w:r>
        <w:rPr>
          <w:rFonts w:ascii="Georgia" w:eastAsia="Arial" w:hAnsi="Georgia" w:cs="Arial"/>
          <w:sz w:val="24"/>
          <w:szCs w:val="24"/>
        </w:rPr>
        <w:t>1</w:t>
      </w:r>
      <w:r w:rsidRPr="00BB0531">
        <w:rPr>
          <w:rFonts w:ascii="Georgia" w:eastAsia="Arial" w:hAnsi="Georgia" w:cs="Arial"/>
          <w:sz w:val="24"/>
          <w:szCs w:val="24"/>
          <w:vertAlign w:val="superscript"/>
        </w:rPr>
        <w:t>st</w:t>
      </w:r>
      <w:r>
        <w:rPr>
          <w:rFonts w:ascii="Georgia" w:eastAsia="Arial" w:hAnsi="Georgia" w:cs="Arial"/>
          <w:sz w:val="24"/>
          <w:szCs w:val="24"/>
        </w:rPr>
        <w:t>, 2</w:t>
      </w:r>
      <w:r w:rsidRPr="00BB0531">
        <w:rPr>
          <w:rFonts w:ascii="Georgia" w:eastAsia="Arial" w:hAnsi="Georgia" w:cs="Arial"/>
          <w:sz w:val="24"/>
          <w:szCs w:val="24"/>
          <w:vertAlign w:val="superscript"/>
        </w:rPr>
        <w:t>nd</w:t>
      </w:r>
      <w:r w:rsidRPr="00BB0531">
        <w:rPr>
          <w:rFonts w:ascii="Georgia" w:eastAsia="Arial" w:hAnsi="Georgia" w:cs="Arial"/>
          <w:sz w:val="24"/>
          <w:szCs w:val="24"/>
        </w:rPr>
        <w:t>,</w:t>
      </w:r>
      <w:r>
        <w:rPr>
          <w:rFonts w:ascii="Georgia" w:eastAsia="Arial" w:hAnsi="Georgia" w:cs="Arial"/>
          <w:sz w:val="24"/>
          <w:szCs w:val="24"/>
        </w:rPr>
        <w:t xml:space="preserve"> 3</w:t>
      </w:r>
      <w:r w:rsidRPr="00BB0531">
        <w:rPr>
          <w:rFonts w:ascii="Georgia" w:eastAsia="Arial" w:hAnsi="Georgia" w:cs="Arial"/>
          <w:sz w:val="24"/>
          <w:szCs w:val="24"/>
          <w:vertAlign w:val="superscript"/>
        </w:rPr>
        <w:t>rd</w:t>
      </w:r>
      <w:r w:rsidRPr="00BB0531">
        <w:rPr>
          <w:rFonts w:ascii="Georgia" w:eastAsia="Arial" w:hAnsi="Georgia" w:cs="Arial"/>
          <w:sz w:val="24"/>
          <w:szCs w:val="24"/>
        </w:rPr>
        <w:t>, 5</w:t>
      </w:r>
      <w:r w:rsidRPr="00BB0531">
        <w:rPr>
          <w:rFonts w:ascii="Georgia" w:eastAsia="Arial" w:hAnsi="Georgia" w:cs="Arial"/>
          <w:sz w:val="24"/>
          <w:szCs w:val="24"/>
          <w:vertAlign w:val="superscript"/>
        </w:rPr>
        <w:t>th</w:t>
      </w:r>
      <w:r w:rsidRPr="00BB0531">
        <w:rPr>
          <w:rFonts w:ascii="Georgia" w:eastAsia="Arial" w:hAnsi="Georgia" w:cs="Arial"/>
          <w:sz w:val="24"/>
          <w:szCs w:val="24"/>
        </w:rPr>
        <w:t xml:space="preserve"> and 6</w:t>
      </w:r>
      <w:r w:rsidRPr="00BB0531">
        <w:rPr>
          <w:rFonts w:ascii="Georgia" w:eastAsia="Arial" w:hAnsi="Georgia" w:cs="Arial"/>
          <w:sz w:val="24"/>
          <w:szCs w:val="24"/>
          <w:vertAlign w:val="superscript"/>
        </w:rPr>
        <w:t>th</w:t>
      </w:r>
      <w:r w:rsidRPr="00BB0531">
        <w:rPr>
          <w:rFonts w:ascii="Georgia" w:eastAsia="Arial" w:hAnsi="Georgia" w:cs="Arial"/>
          <w:sz w:val="24"/>
          <w:szCs w:val="24"/>
        </w:rPr>
        <w:t xml:space="preserve"> year.</w:t>
      </w:r>
      <w:r w:rsidRPr="00BB0531">
        <w:rPr>
          <w:rFonts w:ascii="Georgia" w:hAnsi="Georgia"/>
          <w:sz w:val="24"/>
          <w:szCs w:val="24"/>
        </w:rPr>
        <w:t xml:space="preserve"> </w:t>
      </w:r>
    </w:p>
    <w:p w14:paraId="77D1B657" w14:textId="77777777" w:rsidR="00BB0531" w:rsidRPr="00BB0531" w:rsidRDefault="00BB0531" w:rsidP="009B7095">
      <w:pPr>
        <w:pStyle w:val="NoSpacing"/>
        <w:numPr>
          <w:ilvl w:val="0"/>
          <w:numId w:val="40"/>
        </w:numPr>
        <w:spacing w:line="360" w:lineRule="auto"/>
        <w:rPr>
          <w:rFonts w:ascii="Georgia" w:hAnsi="Georgia"/>
          <w:sz w:val="24"/>
          <w:szCs w:val="24"/>
        </w:rPr>
      </w:pPr>
      <w:r w:rsidRPr="00BB0531">
        <w:rPr>
          <w:rFonts w:ascii="Georgia" w:eastAsia="Arial" w:hAnsi="Georgia" w:cs="Arial"/>
          <w:sz w:val="24"/>
          <w:szCs w:val="24"/>
        </w:rPr>
        <w:t>There is one class group in 5</w:t>
      </w:r>
      <w:r w:rsidRPr="00BB0531">
        <w:rPr>
          <w:rFonts w:ascii="Georgia" w:eastAsia="Arial" w:hAnsi="Georgia" w:cs="Arial"/>
          <w:sz w:val="24"/>
          <w:szCs w:val="24"/>
          <w:vertAlign w:val="superscript"/>
        </w:rPr>
        <w:t>th</w:t>
      </w:r>
      <w:r w:rsidRPr="00BB0531">
        <w:rPr>
          <w:rFonts w:ascii="Georgia" w:eastAsia="Arial" w:hAnsi="Georgia" w:cs="Arial"/>
          <w:sz w:val="24"/>
          <w:szCs w:val="24"/>
        </w:rPr>
        <w:t xml:space="preserve"> and 6</w:t>
      </w:r>
      <w:r w:rsidRPr="00BB0531">
        <w:rPr>
          <w:rFonts w:ascii="Georgia" w:eastAsia="Arial" w:hAnsi="Georgia" w:cs="Arial"/>
          <w:sz w:val="24"/>
          <w:szCs w:val="24"/>
          <w:vertAlign w:val="superscript"/>
        </w:rPr>
        <w:t>th</w:t>
      </w:r>
      <w:r w:rsidRPr="00BB0531">
        <w:rPr>
          <w:rFonts w:ascii="Georgia" w:eastAsia="Arial" w:hAnsi="Georgia" w:cs="Arial"/>
          <w:sz w:val="24"/>
          <w:szCs w:val="24"/>
        </w:rPr>
        <w:t xml:space="preserve"> year Leaving Cert Applied </w:t>
      </w:r>
      <w:r w:rsidRPr="00BB0531">
        <w:rPr>
          <w:rFonts w:ascii="Georgia" w:hAnsi="Georgia"/>
          <w:sz w:val="24"/>
          <w:szCs w:val="24"/>
        </w:rPr>
        <w:t xml:space="preserve">Programme. </w:t>
      </w:r>
    </w:p>
    <w:p w14:paraId="434D27BC" w14:textId="77777777" w:rsidR="00BB0531" w:rsidRPr="00BB0531" w:rsidRDefault="00BB0531" w:rsidP="009B7095">
      <w:pPr>
        <w:pStyle w:val="NoSpacing"/>
        <w:numPr>
          <w:ilvl w:val="0"/>
          <w:numId w:val="40"/>
        </w:numPr>
        <w:spacing w:line="360" w:lineRule="auto"/>
        <w:rPr>
          <w:rFonts w:ascii="Georgia" w:hAnsi="Georgia"/>
          <w:sz w:val="24"/>
          <w:szCs w:val="24"/>
        </w:rPr>
      </w:pPr>
      <w:r w:rsidRPr="00BB0531">
        <w:rPr>
          <w:rFonts w:ascii="Georgia" w:hAnsi="Georgia"/>
          <w:sz w:val="24"/>
          <w:szCs w:val="24"/>
        </w:rPr>
        <w:t xml:space="preserve">The following programmes are also offered including, JCSP, Transition Year and LCVP. </w:t>
      </w:r>
    </w:p>
    <w:p w14:paraId="01FA2228" w14:textId="77777777" w:rsidR="00BB0531" w:rsidRPr="00BB0531" w:rsidRDefault="00BB0531" w:rsidP="009B7095">
      <w:pPr>
        <w:pStyle w:val="NoSpacing"/>
        <w:numPr>
          <w:ilvl w:val="0"/>
          <w:numId w:val="40"/>
        </w:numPr>
        <w:spacing w:line="360" w:lineRule="auto"/>
        <w:rPr>
          <w:rFonts w:ascii="Georgia" w:hAnsi="Georgia"/>
          <w:sz w:val="24"/>
          <w:szCs w:val="24"/>
        </w:rPr>
      </w:pPr>
      <w:r w:rsidRPr="00BB0531">
        <w:rPr>
          <w:rFonts w:ascii="Georgia" w:hAnsi="Georgia"/>
          <w:sz w:val="24"/>
          <w:szCs w:val="24"/>
        </w:rPr>
        <w:t xml:space="preserve">We have </w:t>
      </w:r>
      <w:r w:rsidRPr="00BB0531">
        <w:rPr>
          <w:rFonts w:ascii="Georgia" w:hAnsi="Georgia"/>
          <w:sz w:val="24"/>
          <w:szCs w:val="24"/>
          <w:lang w:val="en-US" w:eastAsia="ja-JP"/>
        </w:rPr>
        <w:t>a Special Class, catering for students with Mild General Learning Difficulties (MGLD)</w:t>
      </w:r>
    </w:p>
    <w:p w14:paraId="73FCF740" w14:textId="77777777" w:rsidR="00BB0531" w:rsidRPr="00387E29" w:rsidRDefault="00BB0531" w:rsidP="00387E29">
      <w:pPr>
        <w:pStyle w:val="NoSpacing"/>
        <w:spacing w:line="360" w:lineRule="auto"/>
        <w:rPr>
          <w:rFonts w:ascii="Georgia" w:hAnsi="Georgia"/>
          <w:b/>
          <w:sz w:val="24"/>
          <w:szCs w:val="24"/>
          <w:highlight w:val="cyan"/>
        </w:rPr>
      </w:pPr>
      <w:r w:rsidRPr="00387E29">
        <w:rPr>
          <w:rFonts w:ascii="Georgia" w:hAnsi="Georgia"/>
          <w:b/>
          <w:sz w:val="24"/>
          <w:szCs w:val="24"/>
        </w:rPr>
        <w:t xml:space="preserve">Extra-Curricular Opportunities </w:t>
      </w:r>
    </w:p>
    <w:p w14:paraId="4AA63E39" w14:textId="77777777" w:rsidR="00BB0531" w:rsidRPr="00387E29" w:rsidRDefault="00BB0531" w:rsidP="00387E29">
      <w:pPr>
        <w:pStyle w:val="NoSpacing"/>
        <w:spacing w:line="360" w:lineRule="auto"/>
        <w:rPr>
          <w:rFonts w:ascii="Georgia" w:hAnsi="Georgia"/>
          <w:sz w:val="24"/>
          <w:szCs w:val="24"/>
          <w:highlight w:val="cyan"/>
        </w:rPr>
      </w:pPr>
      <w:r w:rsidRPr="00387E29">
        <w:rPr>
          <w:rFonts w:ascii="Georgia" w:eastAsia="Arial" w:hAnsi="Georgia" w:cs="Arial"/>
          <w:sz w:val="24"/>
          <w:szCs w:val="24"/>
        </w:rPr>
        <w:t>The school actively encourages all students to part-take in extra-curricular activities of which there is a wide range in the school.</w:t>
      </w:r>
    </w:p>
    <w:p w14:paraId="66ADF7BB" w14:textId="5B8D8F64" w:rsidR="00387E29" w:rsidRDefault="00387E29" w:rsidP="00387E29">
      <w:pPr>
        <w:pStyle w:val="NoSpacing"/>
        <w:spacing w:line="360" w:lineRule="auto"/>
        <w:rPr>
          <w:rFonts w:ascii="Georgia" w:hAnsi="Georgia"/>
          <w:sz w:val="24"/>
          <w:szCs w:val="24"/>
        </w:rPr>
      </w:pPr>
      <w:r w:rsidRPr="00387E29">
        <w:rPr>
          <w:rFonts w:ascii="Georgia" w:hAnsi="Georgia"/>
          <w:sz w:val="24"/>
          <w:szCs w:val="24"/>
        </w:rPr>
        <w:t>Areas of</w:t>
      </w:r>
      <w:r w:rsidR="00BB0531" w:rsidRPr="00387E29">
        <w:rPr>
          <w:rFonts w:ascii="Georgia" w:hAnsi="Georgia"/>
          <w:sz w:val="24"/>
          <w:szCs w:val="24"/>
        </w:rPr>
        <w:t xml:space="preserve"> interest or success </w:t>
      </w:r>
      <w:r>
        <w:rPr>
          <w:rFonts w:ascii="Georgia" w:hAnsi="Georgia"/>
          <w:sz w:val="24"/>
          <w:szCs w:val="24"/>
        </w:rPr>
        <w:t>include</w:t>
      </w:r>
      <w:r w:rsidR="00BB0531" w:rsidRPr="00387E29">
        <w:rPr>
          <w:rFonts w:ascii="Georgia" w:eastAsia="Arial" w:hAnsi="Georgia" w:cs="Arial"/>
          <w:sz w:val="24"/>
          <w:szCs w:val="24"/>
        </w:rPr>
        <w:t xml:space="preserve"> </w:t>
      </w:r>
      <w:r w:rsidR="00F045D4">
        <w:rPr>
          <w:rFonts w:ascii="Georgia" w:eastAsia="Arial" w:hAnsi="Georgia" w:cs="Arial"/>
          <w:sz w:val="24"/>
          <w:szCs w:val="24"/>
        </w:rPr>
        <w:t xml:space="preserve">Sport, Music, Art, Travel, Enterprise, Cáirde, </w:t>
      </w:r>
      <w:r w:rsidR="00BB0531" w:rsidRPr="00387E29">
        <w:rPr>
          <w:rFonts w:ascii="Georgia" w:eastAsia="Arial" w:hAnsi="Georgia" w:cs="Arial"/>
          <w:sz w:val="24"/>
          <w:szCs w:val="24"/>
        </w:rPr>
        <w:t>Career</w:t>
      </w:r>
      <w:r w:rsidR="00F045D4">
        <w:rPr>
          <w:rFonts w:ascii="Georgia" w:eastAsia="Arial" w:hAnsi="Georgia" w:cs="Arial"/>
          <w:sz w:val="24"/>
          <w:szCs w:val="24"/>
        </w:rPr>
        <w:t>s</w:t>
      </w:r>
      <w:r w:rsidR="00BB0531" w:rsidRPr="00387E29">
        <w:rPr>
          <w:rFonts w:ascii="Georgia" w:eastAsia="Arial" w:hAnsi="Georgia" w:cs="Arial"/>
          <w:sz w:val="24"/>
          <w:szCs w:val="24"/>
        </w:rPr>
        <w:t xml:space="preserve">, Charity Events, Educational Trips, </w:t>
      </w:r>
      <w:r w:rsidR="00F045D4">
        <w:rPr>
          <w:rFonts w:ascii="Georgia" w:eastAsia="Arial" w:hAnsi="Georgia" w:cs="Arial"/>
          <w:sz w:val="24"/>
          <w:szCs w:val="24"/>
        </w:rPr>
        <w:t>IT and digital technology</w:t>
      </w:r>
      <w:r w:rsidR="00BB0531" w:rsidRPr="00387E29">
        <w:rPr>
          <w:rFonts w:ascii="Georgia" w:eastAsia="Arial" w:hAnsi="Georgia" w:cs="Arial"/>
          <w:sz w:val="24"/>
          <w:szCs w:val="24"/>
        </w:rPr>
        <w:t>, Gaisce, Public Speaking, TY School Pantomime, Science, School Bank, Tráth na gCeist</w:t>
      </w:r>
      <w:r w:rsidR="00F045D4">
        <w:rPr>
          <w:rFonts w:ascii="Georgia" w:eastAsia="Arial" w:hAnsi="Georgia" w:cs="Arial"/>
          <w:sz w:val="24"/>
          <w:szCs w:val="24"/>
        </w:rPr>
        <w:t xml:space="preserve">, </w:t>
      </w:r>
      <w:r w:rsidRPr="00387E29">
        <w:rPr>
          <w:rFonts w:ascii="Georgia" w:hAnsi="Georgia"/>
          <w:sz w:val="24"/>
          <w:szCs w:val="24"/>
        </w:rPr>
        <w:t>Green Schools, E</w:t>
      </w:r>
      <w:r>
        <w:rPr>
          <w:rFonts w:ascii="Georgia" w:hAnsi="Georgia"/>
          <w:sz w:val="24"/>
          <w:szCs w:val="24"/>
        </w:rPr>
        <w:t>rasmus projects, Cycle against S</w:t>
      </w:r>
      <w:r w:rsidRPr="00387E29">
        <w:rPr>
          <w:rFonts w:ascii="Georgia" w:hAnsi="Georgia"/>
          <w:sz w:val="24"/>
          <w:szCs w:val="24"/>
        </w:rPr>
        <w:t>uicide</w:t>
      </w:r>
      <w:r>
        <w:rPr>
          <w:rFonts w:ascii="Georgia" w:hAnsi="Georgia"/>
          <w:sz w:val="24"/>
          <w:szCs w:val="24"/>
        </w:rPr>
        <w:t xml:space="preserve">. </w:t>
      </w:r>
      <w:r>
        <w:rPr>
          <w:rFonts w:ascii="Georgia" w:eastAsia="Arial" w:hAnsi="Georgia" w:cs="Arial"/>
          <w:sz w:val="24"/>
          <w:szCs w:val="24"/>
        </w:rPr>
        <w:t xml:space="preserve">This is </w:t>
      </w:r>
      <w:r w:rsidR="00BB0531" w:rsidRPr="00387E29">
        <w:rPr>
          <w:rFonts w:ascii="Georgia" w:eastAsia="Arial" w:hAnsi="Georgia" w:cs="Arial"/>
          <w:sz w:val="24"/>
          <w:szCs w:val="24"/>
        </w:rPr>
        <w:t xml:space="preserve">not </w:t>
      </w:r>
      <w:r>
        <w:rPr>
          <w:rFonts w:ascii="Georgia" w:eastAsia="Arial" w:hAnsi="Georgia" w:cs="Arial"/>
          <w:sz w:val="24"/>
          <w:szCs w:val="24"/>
        </w:rPr>
        <w:t>a</w:t>
      </w:r>
      <w:r w:rsidR="00F045D4">
        <w:rPr>
          <w:rFonts w:ascii="Georgia" w:eastAsia="Arial" w:hAnsi="Georgia" w:cs="Arial"/>
          <w:sz w:val="24"/>
          <w:szCs w:val="24"/>
        </w:rPr>
        <w:t xml:space="preserve"> </w:t>
      </w:r>
      <w:r w:rsidR="00BB0531" w:rsidRPr="00387E29">
        <w:rPr>
          <w:rFonts w:ascii="Georgia" w:eastAsia="Arial" w:hAnsi="Georgia" w:cs="Arial"/>
          <w:sz w:val="24"/>
          <w:szCs w:val="24"/>
        </w:rPr>
        <w:t xml:space="preserve">definitive </w:t>
      </w:r>
      <w:r w:rsidR="00F045D4">
        <w:rPr>
          <w:rFonts w:ascii="Georgia" w:eastAsia="Arial" w:hAnsi="Georgia" w:cs="Arial"/>
          <w:sz w:val="24"/>
          <w:szCs w:val="24"/>
        </w:rPr>
        <w:t xml:space="preserve">list </w:t>
      </w:r>
      <w:r w:rsidR="00BB0531" w:rsidRPr="00387E29">
        <w:rPr>
          <w:rFonts w:ascii="Georgia" w:eastAsia="Arial" w:hAnsi="Georgia" w:cs="Arial"/>
          <w:sz w:val="24"/>
          <w:szCs w:val="24"/>
        </w:rPr>
        <w:t xml:space="preserve">and may change or be added to from year to year.   </w:t>
      </w:r>
    </w:p>
    <w:p w14:paraId="3B05B7C5" w14:textId="77777777" w:rsidR="00BB0531" w:rsidRPr="00387E29" w:rsidRDefault="00BB0531" w:rsidP="00387E29">
      <w:pPr>
        <w:pStyle w:val="NoSpacing"/>
        <w:spacing w:line="360" w:lineRule="auto"/>
        <w:rPr>
          <w:rFonts w:ascii="Georgia" w:hAnsi="Georgia"/>
          <w:sz w:val="24"/>
          <w:szCs w:val="24"/>
          <w:highlight w:val="cyan"/>
        </w:rPr>
      </w:pPr>
      <w:r w:rsidRPr="00387E29">
        <w:rPr>
          <w:rFonts w:ascii="Georgia" w:hAnsi="Georgia"/>
          <w:b/>
          <w:sz w:val="24"/>
          <w:szCs w:val="24"/>
        </w:rPr>
        <w:t>Community links</w:t>
      </w:r>
    </w:p>
    <w:p w14:paraId="6567DD8D" w14:textId="4626CA58" w:rsidR="00BB0531" w:rsidRDefault="00BB0531" w:rsidP="00387E29">
      <w:pPr>
        <w:pStyle w:val="NoSpacing"/>
        <w:spacing w:line="360" w:lineRule="auto"/>
        <w:rPr>
          <w:rFonts w:ascii="Georgia" w:hAnsi="Georgia"/>
          <w:sz w:val="24"/>
          <w:szCs w:val="24"/>
        </w:rPr>
      </w:pPr>
      <w:r w:rsidRPr="00387E29">
        <w:rPr>
          <w:rFonts w:ascii="Georgia" w:hAnsi="Georgia"/>
          <w:sz w:val="24"/>
          <w:szCs w:val="24"/>
        </w:rPr>
        <w:t xml:space="preserve">We link closely with the community through our many and varied activities </w:t>
      </w:r>
      <w:r w:rsidR="00387E29" w:rsidRPr="00387E29">
        <w:rPr>
          <w:rFonts w:ascii="Georgia" w:hAnsi="Georgia"/>
          <w:sz w:val="24"/>
          <w:szCs w:val="24"/>
        </w:rPr>
        <w:t>includi</w:t>
      </w:r>
      <w:r w:rsidR="00F045D4">
        <w:rPr>
          <w:rFonts w:ascii="Georgia" w:hAnsi="Georgia"/>
          <w:sz w:val="24"/>
          <w:szCs w:val="24"/>
        </w:rPr>
        <w:t>n</w:t>
      </w:r>
      <w:r w:rsidR="00387E29" w:rsidRPr="00387E29">
        <w:rPr>
          <w:rFonts w:ascii="Georgia" w:hAnsi="Georgia"/>
          <w:sz w:val="24"/>
          <w:szCs w:val="24"/>
        </w:rPr>
        <w:t>g the Bank of Ireland and Local Enterprise organi</w:t>
      </w:r>
      <w:r w:rsidR="00F045D4">
        <w:rPr>
          <w:rFonts w:ascii="Georgia" w:hAnsi="Georgia"/>
          <w:sz w:val="24"/>
          <w:szCs w:val="24"/>
        </w:rPr>
        <w:t>s</w:t>
      </w:r>
      <w:r w:rsidR="00387E29" w:rsidRPr="00387E29">
        <w:rPr>
          <w:rFonts w:ascii="Georgia" w:hAnsi="Georgia"/>
          <w:sz w:val="24"/>
          <w:szCs w:val="24"/>
        </w:rPr>
        <w:t xml:space="preserve">ations </w:t>
      </w:r>
      <w:r w:rsidRPr="00387E29">
        <w:rPr>
          <w:rFonts w:ascii="Georgia" w:hAnsi="Georgia"/>
          <w:sz w:val="24"/>
          <w:szCs w:val="24"/>
        </w:rPr>
        <w:t>as w</w:t>
      </w:r>
      <w:r w:rsidR="00387E29" w:rsidRPr="00387E29">
        <w:rPr>
          <w:rFonts w:ascii="Georgia" w:hAnsi="Georgia"/>
          <w:sz w:val="24"/>
          <w:szCs w:val="24"/>
        </w:rPr>
        <w:t>ell as government organisations including the Department of Education, an Garda Síochana, HSE, NEPS, Tusla</w:t>
      </w:r>
    </w:p>
    <w:p w14:paraId="3D4697C6" w14:textId="77777777" w:rsidR="00FE4A3F" w:rsidRDefault="00B04EAF" w:rsidP="00FE4A3F">
      <w:pPr>
        <w:spacing w:after="0" w:line="360" w:lineRule="auto"/>
        <w:rPr>
          <w:rFonts w:ascii="Georgia" w:hAnsi="Georgia"/>
          <w:b/>
          <w:color w:val="000000" w:themeColor="text1"/>
          <w:sz w:val="32"/>
          <w:szCs w:val="32"/>
          <w:lang w:val="en-US" w:eastAsia="ja-JP"/>
        </w:rPr>
      </w:pPr>
      <w:r w:rsidRPr="00BB0531">
        <w:rPr>
          <w:rFonts w:ascii="Georgia" w:eastAsia="Arial" w:hAnsi="Georgia" w:cs="Arial"/>
          <w:b/>
          <w:color w:val="000000" w:themeColor="text1"/>
          <w:sz w:val="24"/>
          <w:szCs w:val="24"/>
        </w:rPr>
        <w:t xml:space="preserve">Mission Statement </w:t>
      </w:r>
    </w:p>
    <w:p w14:paraId="6212E825" w14:textId="2F251941" w:rsidR="00B04EAF" w:rsidRPr="00FE4A3F" w:rsidRDefault="00B04EAF" w:rsidP="00FE4A3F">
      <w:pPr>
        <w:spacing w:after="0" w:line="360" w:lineRule="auto"/>
        <w:rPr>
          <w:rFonts w:ascii="Georgia" w:hAnsi="Georgia"/>
          <w:b/>
          <w:color w:val="000000" w:themeColor="text1"/>
          <w:sz w:val="32"/>
          <w:szCs w:val="32"/>
          <w:lang w:val="en-US" w:eastAsia="ja-JP"/>
        </w:rPr>
      </w:pPr>
      <w:r w:rsidRPr="00BB0531">
        <w:rPr>
          <w:rFonts w:ascii="Georgia" w:eastAsia="Arial" w:hAnsi="Georgia" w:cs="Arial"/>
          <w:sz w:val="24"/>
          <w:szCs w:val="24"/>
        </w:rPr>
        <w:t xml:space="preserve">Banagher College Coláiste na Sionna is a multi-denominational school which aims to provide an education which is truly Christian. </w:t>
      </w:r>
    </w:p>
    <w:p w14:paraId="502C78A0" w14:textId="77777777" w:rsidR="00E07FD9" w:rsidRDefault="00E07FD9" w:rsidP="00387E29">
      <w:pPr>
        <w:spacing w:after="5" w:line="360" w:lineRule="auto"/>
        <w:ind w:left="355" w:right="123" w:hanging="10"/>
        <w:rPr>
          <w:rFonts w:ascii="Georgia" w:eastAsia="Arial" w:hAnsi="Georgia" w:cs="Arial"/>
          <w:sz w:val="24"/>
          <w:szCs w:val="24"/>
        </w:rPr>
      </w:pPr>
    </w:p>
    <w:p w14:paraId="0A60CB1B" w14:textId="55DB111D" w:rsidR="00B04EAF" w:rsidRPr="00BB0531" w:rsidRDefault="00B04EAF" w:rsidP="00387E29">
      <w:pPr>
        <w:spacing w:after="5" w:line="360" w:lineRule="auto"/>
        <w:ind w:left="355" w:right="123" w:hanging="10"/>
        <w:rPr>
          <w:rFonts w:ascii="Georgia" w:hAnsi="Georgia"/>
          <w:sz w:val="24"/>
          <w:szCs w:val="24"/>
        </w:rPr>
      </w:pPr>
      <w:r w:rsidRPr="00BB0531">
        <w:rPr>
          <w:rFonts w:ascii="Georgia" w:eastAsia="Arial" w:hAnsi="Georgia" w:cs="Arial"/>
          <w:sz w:val="24"/>
          <w:szCs w:val="24"/>
        </w:rPr>
        <w:t xml:space="preserve">We aspire to: </w:t>
      </w:r>
    </w:p>
    <w:p w14:paraId="3E5C815B" w14:textId="77777777" w:rsidR="00B04EAF" w:rsidRPr="00BB0531" w:rsidRDefault="00B04EAF" w:rsidP="009B7095">
      <w:pPr>
        <w:numPr>
          <w:ilvl w:val="0"/>
          <w:numId w:val="39"/>
        </w:numPr>
        <w:spacing w:after="46" w:line="360" w:lineRule="auto"/>
        <w:ind w:right="117" w:hanging="360"/>
        <w:rPr>
          <w:rFonts w:ascii="Georgia" w:hAnsi="Georgia"/>
          <w:sz w:val="24"/>
          <w:szCs w:val="24"/>
        </w:rPr>
      </w:pPr>
      <w:r w:rsidRPr="00BB0531">
        <w:rPr>
          <w:rFonts w:ascii="Georgia" w:eastAsia="Arial" w:hAnsi="Georgia" w:cs="Arial"/>
          <w:sz w:val="24"/>
          <w:szCs w:val="24"/>
        </w:rPr>
        <w:t xml:space="preserve">Provide a just and caring environment where each student is impressed with awareness of human dignity and to develop a sense of responsibility in each individual. </w:t>
      </w:r>
    </w:p>
    <w:p w14:paraId="7DDB62E3" w14:textId="77777777" w:rsidR="00B04EAF" w:rsidRPr="00BB0531" w:rsidRDefault="00B04EAF" w:rsidP="009B7095">
      <w:pPr>
        <w:numPr>
          <w:ilvl w:val="0"/>
          <w:numId w:val="39"/>
        </w:numPr>
        <w:spacing w:after="6" w:line="360" w:lineRule="auto"/>
        <w:ind w:right="117" w:hanging="360"/>
        <w:rPr>
          <w:rFonts w:ascii="Georgia" w:hAnsi="Georgia"/>
          <w:sz w:val="24"/>
          <w:szCs w:val="24"/>
        </w:rPr>
      </w:pPr>
      <w:r w:rsidRPr="00BB0531">
        <w:rPr>
          <w:rFonts w:ascii="Georgia" w:eastAsia="Arial" w:hAnsi="Georgia" w:cs="Arial"/>
          <w:sz w:val="24"/>
          <w:szCs w:val="24"/>
        </w:rPr>
        <w:t xml:space="preserve">Develop the talents of each individual and instil the desire to achieve one’s full potential through a spirit of intellectual enquiry and academic endeavour. </w:t>
      </w:r>
    </w:p>
    <w:p w14:paraId="646D8EB5" w14:textId="77777777" w:rsidR="00BB0531" w:rsidRDefault="00B04EAF" w:rsidP="009B7095">
      <w:pPr>
        <w:numPr>
          <w:ilvl w:val="0"/>
          <w:numId w:val="39"/>
        </w:numPr>
        <w:spacing w:after="663" w:line="360" w:lineRule="auto"/>
        <w:ind w:right="117" w:hanging="360"/>
        <w:rPr>
          <w:rFonts w:ascii="Georgia" w:hAnsi="Georgia"/>
          <w:sz w:val="24"/>
          <w:szCs w:val="24"/>
        </w:rPr>
      </w:pPr>
      <w:r w:rsidRPr="00BB0531">
        <w:rPr>
          <w:rFonts w:ascii="Georgia" w:eastAsia="Arial" w:hAnsi="Georgia" w:cs="Arial"/>
          <w:sz w:val="24"/>
          <w:szCs w:val="24"/>
        </w:rPr>
        <w:t>Foster in a caring community the desire for participation and challenge; to build individual and compassionate men/women of character.</w:t>
      </w:r>
    </w:p>
    <w:p w14:paraId="5A08937D" w14:textId="77777777" w:rsidR="00822E62" w:rsidRPr="00BB0531" w:rsidRDefault="00822E62" w:rsidP="00B243A4">
      <w:pPr>
        <w:spacing w:after="0"/>
        <w:rPr>
          <w:rFonts w:ascii="Georgia" w:hAnsi="Georgia"/>
          <w:b/>
          <w:sz w:val="24"/>
          <w:szCs w:val="24"/>
        </w:rPr>
      </w:pPr>
    </w:p>
    <w:p w14:paraId="160F052B" w14:textId="77777777" w:rsidR="00822E62" w:rsidRPr="00BB0531" w:rsidRDefault="00822E62" w:rsidP="00B243A4">
      <w:pPr>
        <w:spacing w:after="0"/>
        <w:rPr>
          <w:rFonts w:ascii="Georgia" w:hAnsi="Georgia"/>
          <w:b/>
          <w:sz w:val="24"/>
          <w:szCs w:val="24"/>
        </w:rPr>
      </w:pPr>
    </w:p>
    <w:p w14:paraId="59460588" w14:textId="77777777" w:rsidR="004610E9" w:rsidRPr="00BB0531" w:rsidRDefault="004610E9" w:rsidP="00EC2FF7">
      <w:pPr>
        <w:spacing w:after="0" w:line="259" w:lineRule="auto"/>
        <w:rPr>
          <w:rFonts w:ascii="Georgia" w:hAnsi="Georgia"/>
          <w:b/>
          <w:sz w:val="24"/>
          <w:szCs w:val="24"/>
        </w:rPr>
      </w:pPr>
      <w:r w:rsidRPr="00BB0531">
        <w:rPr>
          <w:rFonts w:ascii="Georgia" w:hAnsi="Georgia"/>
          <w:b/>
          <w:sz w:val="24"/>
          <w:szCs w:val="24"/>
        </w:rPr>
        <w:br w:type="page"/>
      </w:r>
    </w:p>
    <w:p w14:paraId="6E4F141C" w14:textId="77777777" w:rsidR="00EC2FF7" w:rsidRPr="00BB0531" w:rsidRDefault="00EC2FF7" w:rsidP="00B243A4">
      <w:pPr>
        <w:spacing w:after="0"/>
        <w:rPr>
          <w:rFonts w:ascii="Georgia" w:hAnsi="Georgia"/>
          <w:b/>
          <w:sz w:val="24"/>
          <w:szCs w:val="24"/>
        </w:rPr>
      </w:pPr>
    </w:p>
    <w:p w14:paraId="6AC370FA" w14:textId="77777777" w:rsidR="00B243A4" w:rsidRPr="00F230B7" w:rsidRDefault="00B243A4" w:rsidP="00B243A4">
      <w:pPr>
        <w:spacing w:after="0"/>
        <w:rPr>
          <w:rFonts w:ascii="Georgia" w:hAnsi="Georgia"/>
          <w:sz w:val="24"/>
          <w:szCs w:val="24"/>
        </w:rPr>
      </w:pPr>
      <w:r w:rsidRPr="00F230B7">
        <w:rPr>
          <w:rFonts w:ascii="Georgia" w:hAnsi="Georgia"/>
          <w:b/>
          <w:sz w:val="24"/>
          <w:szCs w:val="24"/>
        </w:rPr>
        <w:t>TABLE OF CONTENTS</w:t>
      </w:r>
    </w:p>
    <w:p w14:paraId="66D21BEE" w14:textId="77777777" w:rsidR="00822E62" w:rsidRPr="00F230B7" w:rsidRDefault="00822E62" w:rsidP="00B243A4">
      <w:pPr>
        <w:spacing w:after="0" w:line="360" w:lineRule="auto"/>
        <w:jc w:val="both"/>
        <w:rPr>
          <w:rFonts w:ascii="Georgia" w:hAnsi="Georgia"/>
          <w:b/>
          <w:sz w:val="24"/>
          <w:szCs w:val="24"/>
        </w:rPr>
      </w:pPr>
    </w:p>
    <w:p w14:paraId="326966C5" w14:textId="77777777" w:rsidR="00B243A4" w:rsidRPr="00F230B7" w:rsidRDefault="00B243A4" w:rsidP="00E47235">
      <w:pPr>
        <w:spacing w:before="240" w:after="0" w:line="600" w:lineRule="auto"/>
        <w:jc w:val="both"/>
        <w:rPr>
          <w:rFonts w:ascii="Georgia" w:hAnsi="Georgia"/>
          <w:b/>
          <w:sz w:val="24"/>
          <w:szCs w:val="24"/>
        </w:rPr>
      </w:pPr>
      <w:r w:rsidRPr="00F230B7">
        <w:rPr>
          <w:rFonts w:ascii="Georgia" w:hAnsi="Georgia"/>
          <w:b/>
          <w:sz w:val="24"/>
          <w:szCs w:val="24"/>
        </w:rPr>
        <w:t xml:space="preserve">PART A – </w:t>
      </w:r>
      <w:r w:rsidRPr="00F230B7">
        <w:rPr>
          <w:rFonts w:ascii="Georgia" w:hAnsi="Georgia"/>
          <w:b/>
          <w:i/>
          <w:iCs/>
          <w:sz w:val="24"/>
          <w:szCs w:val="24"/>
        </w:rPr>
        <w:t>General Information</w:t>
      </w:r>
      <w:r w:rsidRPr="00F230B7">
        <w:rPr>
          <w:rFonts w:ascii="Georgia" w:hAnsi="Georgia"/>
          <w:b/>
          <w:i/>
          <w:sz w:val="24"/>
          <w:szCs w:val="24"/>
        </w:rPr>
        <w:t xml:space="preserve"> for All Applicants</w:t>
      </w:r>
    </w:p>
    <w:p w14:paraId="109850B6" w14:textId="77777777" w:rsidR="00B243A4" w:rsidRPr="00F230B7"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F230B7">
        <w:rPr>
          <w:rFonts w:ascii="Georgia" w:hAnsi="Georgia"/>
          <w:sz w:val="24"/>
          <w:szCs w:val="24"/>
        </w:rPr>
        <w:t>Glossary of terms</w:t>
      </w:r>
    </w:p>
    <w:p w14:paraId="3E5D11FC" w14:textId="77777777" w:rsidR="00B243A4" w:rsidRPr="00F230B7"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F230B7">
        <w:rPr>
          <w:rFonts w:ascii="Georgia" w:hAnsi="Georgia"/>
          <w:sz w:val="24"/>
          <w:szCs w:val="24"/>
        </w:rPr>
        <w:t>Admission Statement</w:t>
      </w:r>
    </w:p>
    <w:p w14:paraId="1387CF69" w14:textId="77777777" w:rsidR="00B243A4" w:rsidRPr="00F230B7"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F230B7">
        <w:rPr>
          <w:rFonts w:ascii="Georgia" w:hAnsi="Georgia"/>
          <w:sz w:val="24"/>
          <w:szCs w:val="24"/>
        </w:rPr>
        <w:t>Legal Framework</w:t>
      </w:r>
    </w:p>
    <w:p w14:paraId="5C2CA0F8" w14:textId="77777777" w:rsidR="00B243A4" w:rsidRPr="00F230B7"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F230B7">
        <w:rPr>
          <w:rFonts w:ascii="Georgia" w:hAnsi="Georgia"/>
          <w:sz w:val="24"/>
          <w:szCs w:val="24"/>
        </w:rPr>
        <w:t xml:space="preserve">General Admission Provisions </w:t>
      </w:r>
    </w:p>
    <w:p w14:paraId="37284248" w14:textId="77777777" w:rsidR="00C34255" w:rsidRPr="00F230B7" w:rsidRDefault="00C34255" w:rsidP="00C34255">
      <w:pPr>
        <w:spacing w:after="0" w:line="240" w:lineRule="auto"/>
        <w:jc w:val="both"/>
        <w:rPr>
          <w:rFonts w:ascii="Georgia" w:hAnsi="Georgia"/>
          <w:b/>
          <w:sz w:val="24"/>
          <w:szCs w:val="24"/>
        </w:rPr>
      </w:pPr>
    </w:p>
    <w:p w14:paraId="1E83851F" w14:textId="77777777" w:rsidR="00B243A4" w:rsidRPr="00F230B7" w:rsidRDefault="00B243A4" w:rsidP="00E47235">
      <w:pPr>
        <w:spacing w:before="240" w:after="0" w:line="600" w:lineRule="auto"/>
        <w:jc w:val="both"/>
        <w:rPr>
          <w:rFonts w:ascii="Georgia" w:hAnsi="Georgia"/>
          <w:b/>
          <w:sz w:val="24"/>
          <w:szCs w:val="24"/>
        </w:rPr>
      </w:pPr>
      <w:r w:rsidRPr="00F230B7">
        <w:rPr>
          <w:rFonts w:ascii="Georgia" w:hAnsi="Georgia"/>
          <w:b/>
          <w:sz w:val="24"/>
          <w:szCs w:val="24"/>
        </w:rPr>
        <w:t xml:space="preserve">PART B - </w:t>
      </w:r>
      <w:r w:rsidRPr="00F230B7">
        <w:rPr>
          <w:rFonts w:ascii="Georgia" w:hAnsi="Georgia"/>
          <w:b/>
          <w:i/>
          <w:sz w:val="24"/>
          <w:szCs w:val="24"/>
        </w:rPr>
        <w:t xml:space="preserve">Information for </w:t>
      </w:r>
      <w:r w:rsidRPr="00F230B7">
        <w:rPr>
          <w:rFonts w:ascii="Georgia" w:hAnsi="Georgia"/>
          <w:b/>
          <w:i/>
          <w:iCs/>
          <w:sz w:val="24"/>
          <w:szCs w:val="24"/>
        </w:rPr>
        <w:t>Specific Categories of Applicants</w:t>
      </w:r>
    </w:p>
    <w:p w14:paraId="3696BC3F" w14:textId="77777777" w:rsidR="00B243A4" w:rsidRPr="00F230B7"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F230B7">
        <w:rPr>
          <w:rFonts w:ascii="Georgia" w:hAnsi="Georgia"/>
          <w:sz w:val="24"/>
          <w:szCs w:val="24"/>
        </w:rPr>
        <w:t>Application to</w:t>
      </w:r>
      <w:r w:rsidR="00131496" w:rsidRPr="00F230B7">
        <w:rPr>
          <w:rFonts w:ascii="Georgia" w:hAnsi="Georgia"/>
          <w:sz w:val="24"/>
          <w:szCs w:val="24"/>
        </w:rPr>
        <w:t xml:space="preserve"> </w:t>
      </w:r>
      <w:r w:rsidRPr="00F230B7">
        <w:rPr>
          <w:rFonts w:ascii="Georgia" w:hAnsi="Georgia"/>
          <w:sz w:val="24"/>
          <w:szCs w:val="24"/>
        </w:rPr>
        <w:t>the</w:t>
      </w:r>
      <w:r w:rsidR="003B23FD" w:rsidRPr="00F230B7">
        <w:rPr>
          <w:rFonts w:ascii="Georgia" w:hAnsi="Georgia"/>
          <w:sz w:val="24"/>
          <w:szCs w:val="24"/>
        </w:rPr>
        <w:t xml:space="preserve"> First-Year</w:t>
      </w:r>
      <w:r w:rsidRPr="00F230B7">
        <w:rPr>
          <w:rFonts w:ascii="Georgia" w:hAnsi="Georgia"/>
          <w:sz w:val="24"/>
          <w:szCs w:val="24"/>
        </w:rPr>
        <w:t xml:space="preserve"> Group</w:t>
      </w:r>
    </w:p>
    <w:p w14:paraId="4FC08963" w14:textId="77777777" w:rsidR="00B243A4" w:rsidRPr="00F230B7" w:rsidRDefault="00B243A4" w:rsidP="00AC0795">
      <w:pPr>
        <w:pStyle w:val="ListParagraph"/>
        <w:numPr>
          <w:ilvl w:val="0"/>
          <w:numId w:val="1"/>
        </w:numPr>
        <w:spacing w:before="240" w:after="0" w:line="600" w:lineRule="auto"/>
        <w:ind w:left="567" w:hanging="567"/>
        <w:jc w:val="both"/>
        <w:rPr>
          <w:rFonts w:ascii="Georgia" w:hAnsi="Georgia"/>
          <w:sz w:val="24"/>
          <w:szCs w:val="24"/>
        </w:rPr>
      </w:pPr>
      <w:r w:rsidRPr="00F230B7">
        <w:rPr>
          <w:rFonts w:ascii="Georgia" w:hAnsi="Georgia"/>
          <w:sz w:val="24"/>
          <w:szCs w:val="24"/>
        </w:rPr>
        <w:t>Application to All Year</w:t>
      </w:r>
      <w:r w:rsidR="00301CD5" w:rsidRPr="00F230B7">
        <w:rPr>
          <w:rFonts w:ascii="Georgia" w:hAnsi="Georgia"/>
          <w:sz w:val="24"/>
          <w:szCs w:val="24"/>
        </w:rPr>
        <w:t xml:space="preserve"> Groups </w:t>
      </w:r>
      <w:r w:rsidRPr="00F230B7">
        <w:rPr>
          <w:rFonts w:ascii="Georgia" w:hAnsi="Georgia"/>
          <w:sz w:val="24"/>
          <w:szCs w:val="24"/>
        </w:rPr>
        <w:t>Other Than</w:t>
      </w:r>
      <w:r w:rsidR="003B23FD" w:rsidRPr="00F230B7">
        <w:rPr>
          <w:rFonts w:ascii="Georgia" w:hAnsi="Georgia"/>
          <w:sz w:val="24"/>
          <w:szCs w:val="24"/>
        </w:rPr>
        <w:t xml:space="preserve"> First-Year</w:t>
      </w:r>
    </w:p>
    <w:p w14:paraId="28638644" w14:textId="77777777" w:rsidR="00AC0795" w:rsidRPr="00F230B7" w:rsidRDefault="00AC0795" w:rsidP="00AC0795">
      <w:pPr>
        <w:pStyle w:val="ListParagraph"/>
        <w:numPr>
          <w:ilvl w:val="0"/>
          <w:numId w:val="1"/>
        </w:numPr>
        <w:spacing w:before="240" w:after="0" w:line="600" w:lineRule="auto"/>
        <w:ind w:left="567" w:hanging="567"/>
        <w:jc w:val="both"/>
        <w:rPr>
          <w:rFonts w:ascii="Georgia" w:hAnsi="Georgia"/>
          <w:sz w:val="24"/>
          <w:szCs w:val="24"/>
        </w:rPr>
      </w:pPr>
      <w:r w:rsidRPr="00F230B7">
        <w:rPr>
          <w:rFonts w:ascii="Georgia" w:hAnsi="Georgia"/>
          <w:sz w:val="24"/>
          <w:szCs w:val="24"/>
        </w:rPr>
        <w:t>Application to the Special Class</w:t>
      </w:r>
    </w:p>
    <w:p w14:paraId="0D229661" w14:textId="77777777" w:rsidR="00B243A4" w:rsidRPr="001D4CCB" w:rsidRDefault="00B243A4" w:rsidP="00B243A4">
      <w:pPr>
        <w:tabs>
          <w:tab w:val="left" w:pos="8320"/>
        </w:tabs>
        <w:jc w:val="center"/>
        <w:rPr>
          <w:rFonts w:ascii="Georgia" w:hAnsi="Georgia"/>
        </w:rPr>
      </w:pPr>
    </w:p>
    <w:p w14:paraId="02EFB925" w14:textId="77777777" w:rsidR="00B243A4" w:rsidRPr="001D4CCB" w:rsidRDefault="00B243A4" w:rsidP="00B243A4">
      <w:pPr>
        <w:tabs>
          <w:tab w:val="left" w:pos="8320"/>
        </w:tabs>
        <w:jc w:val="center"/>
        <w:rPr>
          <w:rFonts w:ascii="Georgia" w:hAnsi="Georgia"/>
        </w:rPr>
      </w:pPr>
    </w:p>
    <w:p w14:paraId="419E72DE" w14:textId="77777777" w:rsidR="00B243A4" w:rsidRPr="001D4CCB" w:rsidRDefault="00B243A4" w:rsidP="00B243A4">
      <w:pPr>
        <w:tabs>
          <w:tab w:val="left" w:pos="8320"/>
        </w:tabs>
        <w:jc w:val="center"/>
        <w:rPr>
          <w:rFonts w:ascii="Georgia" w:hAnsi="Georgia"/>
        </w:rPr>
      </w:pPr>
    </w:p>
    <w:p w14:paraId="76A991DA" w14:textId="77777777" w:rsidR="00B243A4" w:rsidRPr="001D4CCB" w:rsidRDefault="00B243A4" w:rsidP="00B243A4">
      <w:pPr>
        <w:tabs>
          <w:tab w:val="left" w:pos="8320"/>
        </w:tabs>
        <w:jc w:val="center"/>
        <w:rPr>
          <w:rFonts w:ascii="Georgia" w:hAnsi="Georgia"/>
        </w:rPr>
      </w:pPr>
    </w:p>
    <w:p w14:paraId="624D5BEB" w14:textId="77777777" w:rsidR="00B243A4" w:rsidRPr="001D4CCB" w:rsidRDefault="00B243A4" w:rsidP="00B243A4">
      <w:pPr>
        <w:tabs>
          <w:tab w:val="left" w:pos="8320"/>
        </w:tabs>
        <w:jc w:val="center"/>
        <w:rPr>
          <w:rFonts w:ascii="Georgia" w:hAnsi="Georgia"/>
        </w:rPr>
      </w:pPr>
    </w:p>
    <w:p w14:paraId="4CCC2CCC" w14:textId="08D367B1" w:rsidR="00E9629A" w:rsidRDefault="00E9629A" w:rsidP="00C0597A">
      <w:pPr>
        <w:spacing w:before="240" w:line="360" w:lineRule="auto"/>
        <w:rPr>
          <w:rFonts w:ascii="Georgia" w:hAnsi="Georgia"/>
          <w:b/>
          <w:sz w:val="72"/>
          <w:szCs w:val="72"/>
        </w:rPr>
      </w:pPr>
    </w:p>
    <w:p w14:paraId="313DA2AE" w14:textId="77777777" w:rsidR="00F230B7" w:rsidRDefault="00F230B7" w:rsidP="00C0597A">
      <w:pPr>
        <w:spacing w:before="240" w:line="360" w:lineRule="auto"/>
        <w:rPr>
          <w:rFonts w:ascii="Georgia" w:hAnsi="Georgia"/>
          <w:b/>
          <w:sz w:val="72"/>
          <w:szCs w:val="72"/>
        </w:rPr>
      </w:pPr>
    </w:p>
    <w:p w14:paraId="1F27C1D0" w14:textId="77777777" w:rsidR="00F230B7" w:rsidRPr="004D3DDC" w:rsidRDefault="00F230B7" w:rsidP="00F230B7">
      <w:pPr>
        <w:pStyle w:val="Heading1"/>
        <w:tabs>
          <w:tab w:val="left" w:pos="851"/>
        </w:tabs>
        <w:spacing w:line="360" w:lineRule="auto"/>
        <w:rPr>
          <w:rFonts w:ascii="Georgia" w:hAnsi="Georgia" w:cstheme="minorHAnsi"/>
          <w:sz w:val="24"/>
          <w:szCs w:val="24"/>
          <w:lang w:val="en-IE"/>
        </w:rPr>
      </w:pPr>
      <w:r w:rsidRPr="004D3DDC">
        <w:rPr>
          <w:rFonts w:ascii="Georgia" w:hAnsi="Georgia" w:cstheme="minorHAnsi"/>
          <w:sz w:val="24"/>
          <w:szCs w:val="24"/>
          <w:lang w:val="en-IE"/>
        </w:rPr>
        <w:t>PART A</w:t>
      </w:r>
    </w:p>
    <w:p w14:paraId="53430E18" w14:textId="77777777" w:rsidR="00F230B7" w:rsidRPr="004D3DDC" w:rsidRDefault="00F230B7" w:rsidP="00F230B7">
      <w:pPr>
        <w:spacing w:before="240" w:after="0" w:line="600" w:lineRule="auto"/>
        <w:jc w:val="both"/>
        <w:rPr>
          <w:rFonts w:ascii="Georgia" w:hAnsi="Georgia" w:cstheme="minorHAnsi"/>
          <w:b/>
          <w:sz w:val="24"/>
          <w:szCs w:val="24"/>
        </w:rPr>
      </w:pPr>
      <w:r w:rsidRPr="004D3DDC">
        <w:rPr>
          <w:rFonts w:ascii="Georgia" w:hAnsi="Georgia" w:cstheme="minorHAnsi"/>
          <w:b/>
          <w:sz w:val="24"/>
          <w:szCs w:val="24"/>
        </w:rPr>
        <w:t>General Information for All Applicants</w:t>
      </w:r>
    </w:p>
    <w:p w14:paraId="4E809E23" w14:textId="77777777" w:rsidR="00F230B7" w:rsidRPr="004D3DDC" w:rsidRDefault="00F230B7" w:rsidP="00F230B7">
      <w:pPr>
        <w:spacing w:before="240" w:line="240" w:lineRule="auto"/>
        <w:jc w:val="both"/>
        <w:rPr>
          <w:rFonts w:ascii="Georgia" w:hAnsi="Georgia" w:cstheme="minorHAnsi"/>
          <w:b/>
          <w:i/>
          <w:iCs/>
          <w:sz w:val="24"/>
          <w:szCs w:val="24"/>
        </w:rPr>
      </w:pPr>
      <w:r w:rsidRPr="004D3DDC">
        <w:rPr>
          <w:rFonts w:ascii="Georgia" w:hAnsi="Georgia" w:cstheme="minorHAnsi"/>
          <w:b/>
          <w:i/>
          <w:iCs/>
          <w:sz w:val="24"/>
          <w:szCs w:val="24"/>
        </w:rPr>
        <w:t>1.</w:t>
      </w:r>
      <w:r w:rsidRPr="004D3DDC">
        <w:rPr>
          <w:rFonts w:ascii="Georgia" w:hAnsi="Georgia" w:cstheme="minorHAnsi"/>
          <w:b/>
          <w:i/>
          <w:iCs/>
          <w:sz w:val="24"/>
          <w:szCs w:val="24"/>
        </w:rPr>
        <w:tab/>
        <w:t>Glossary of terms</w:t>
      </w:r>
    </w:p>
    <w:p w14:paraId="373F8260" w14:textId="77777777" w:rsidR="00F230B7" w:rsidRPr="004D3DDC" w:rsidRDefault="00F230B7" w:rsidP="00F230B7">
      <w:pPr>
        <w:spacing w:before="240" w:line="240" w:lineRule="auto"/>
        <w:jc w:val="both"/>
        <w:rPr>
          <w:rFonts w:ascii="Georgia" w:hAnsi="Georgia" w:cstheme="minorHAnsi"/>
          <w:b/>
          <w:i/>
          <w:iCs/>
          <w:sz w:val="24"/>
          <w:szCs w:val="24"/>
        </w:rPr>
      </w:pPr>
      <w:r w:rsidRPr="004D3DDC">
        <w:rPr>
          <w:rFonts w:ascii="Georgia" w:hAnsi="Georgia" w:cstheme="minorHAnsi"/>
          <w:b/>
          <w:i/>
          <w:iCs/>
          <w:sz w:val="24"/>
          <w:szCs w:val="24"/>
        </w:rPr>
        <w:t>2.</w:t>
      </w:r>
      <w:r w:rsidRPr="004D3DDC">
        <w:rPr>
          <w:rFonts w:ascii="Georgia" w:hAnsi="Georgia" w:cstheme="minorHAnsi"/>
          <w:b/>
          <w:i/>
          <w:iCs/>
          <w:sz w:val="24"/>
          <w:szCs w:val="24"/>
        </w:rPr>
        <w:tab/>
        <w:t>Admission Statement</w:t>
      </w:r>
    </w:p>
    <w:p w14:paraId="1A7978AA" w14:textId="77777777" w:rsidR="00F230B7" w:rsidRPr="004D3DDC" w:rsidRDefault="00F230B7" w:rsidP="00F230B7">
      <w:pPr>
        <w:spacing w:before="240" w:line="240" w:lineRule="auto"/>
        <w:jc w:val="both"/>
        <w:rPr>
          <w:rFonts w:ascii="Georgia" w:hAnsi="Georgia" w:cstheme="minorHAnsi"/>
          <w:b/>
          <w:i/>
          <w:iCs/>
          <w:sz w:val="24"/>
          <w:szCs w:val="24"/>
        </w:rPr>
      </w:pPr>
      <w:r w:rsidRPr="004D3DDC">
        <w:rPr>
          <w:rFonts w:ascii="Georgia" w:hAnsi="Georgia" w:cstheme="minorHAnsi"/>
          <w:b/>
          <w:i/>
          <w:iCs/>
          <w:sz w:val="24"/>
          <w:szCs w:val="24"/>
        </w:rPr>
        <w:t>3.</w:t>
      </w:r>
      <w:r w:rsidRPr="004D3DDC">
        <w:rPr>
          <w:rFonts w:ascii="Georgia" w:hAnsi="Georgia" w:cstheme="minorHAnsi"/>
          <w:b/>
          <w:i/>
          <w:iCs/>
          <w:sz w:val="24"/>
          <w:szCs w:val="24"/>
        </w:rPr>
        <w:tab/>
        <w:t>Legal Framework</w:t>
      </w:r>
    </w:p>
    <w:p w14:paraId="4116D8CA" w14:textId="77777777" w:rsidR="00F230B7" w:rsidRPr="004D3DDC" w:rsidRDefault="00F230B7" w:rsidP="00F230B7">
      <w:pPr>
        <w:spacing w:before="240" w:line="240" w:lineRule="auto"/>
        <w:jc w:val="both"/>
        <w:rPr>
          <w:rFonts w:ascii="Georgia" w:hAnsi="Georgia" w:cstheme="minorHAnsi"/>
          <w:b/>
          <w:i/>
          <w:iCs/>
          <w:sz w:val="24"/>
          <w:szCs w:val="24"/>
        </w:rPr>
      </w:pPr>
      <w:r w:rsidRPr="004D3DDC">
        <w:rPr>
          <w:rFonts w:ascii="Georgia" w:hAnsi="Georgia" w:cstheme="minorHAnsi"/>
          <w:b/>
          <w:i/>
          <w:iCs/>
          <w:sz w:val="24"/>
          <w:szCs w:val="24"/>
        </w:rPr>
        <w:t>4.</w:t>
      </w:r>
      <w:r w:rsidRPr="004D3DDC">
        <w:rPr>
          <w:rFonts w:ascii="Georgia" w:hAnsi="Georgia" w:cstheme="minorHAnsi"/>
          <w:b/>
          <w:i/>
          <w:iCs/>
          <w:sz w:val="24"/>
          <w:szCs w:val="24"/>
        </w:rPr>
        <w:tab/>
        <w:t>General Admission Provisions (for all Applicants)</w:t>
      </w:r>
    </w:p>
    <w:p w14:paraId="23402AF6" w14:textId="77777777" w:rsidR="00B243A4" w:rsidRPr="001D4CCB" w:rsidRDefault="00B243A4" w:rsidP="00B243A4">
      <w:pPr>
        <w:tabs>
          <w:tab w:val="left" w:pos="8320"/>
        </w:tabs>
        <w:rPr>
          <w:rFonts w:ascii="Georgia" w:hAnsi="Georgia"/>
        </w:rPr>
      </w:pPr>
    </w:p>
    <w:p w14:paraId="6FBCD7A3" w14:textId="77777777" w:rsidR="00B243A4" w:rsidRPr="001D4CCB" w:rsidRDefault="00B243A4" w:rsidP="00B243A4">
      <w:pPr>
        <w:tabs>
          <w:tab w:val="left" w:pos="8320"/>
        </w:tabs>
        <w:rPr>
          <w:rFonts w:ascii="Georgia" w:hAnsi="Georgia"/>
        </w:rPr>
      </w:pPr>
    </w:p>
    <w:p w14:paraId="3AA971DD" w14:textId="77777777" w:rsidR="00B243A4" w:rsidRPr="001D4CCB" w:rsidRDefault="00B243A4" w:rsidP="00B243A4">
      <w:pPr>
        <w:tabs>
          <w:tab w:val="left" w:pos="8320"/>
        </w:tabs>
        <w:rPr>
          <w:rFonts w:ascii="Georgia" w:hAnsi="Georgia"/>
        </w:rPr>
      </w:pPr>
    </w:p>
    <w:p w14:paraId="1182099F" w14:textId="77777777" w:rsidR="00B243A4" w:rsidRPr="001D4CCB" w:rsidRDefault="00B243A4" w:rsidP="00B243A4">
      <w:pPr>
        <w:tabs>
          <w:tab w:val="left" w:pos="8320"/>
        </w:tabs>
        <w:rPr>
          <w:rFonts w:ascii="Georgia" w:hAnsi="Georgia"/>
        </w:rPr>
      </w:pPr>
    </w:p>
    <w:p w14:paraId="44B7E68A" w14:textId="77777777" w:rsidR="00824918" w:rsidRDefault="00824918">
      <w:pPr>
        <w:spacing w:after="160" w:line="259" w:lineRule="auto"/>
        <w:rPr>
          <w:rFonts w:ascii="Georgia" w:hAnsi="Georgia"/>
          <w:b/>
          <w:bCs/>
        </w:rPr>
      </w:pPr>
      <w:r>
        <w:rPr>
          <w:rFonts w:ascii="Georgia" w:hAnsi="Georgia"/>
          <w:b/>
          <w:bCs/>
        </w:rPr>
        <w:br w:type="page"/>
      </w:r>
    </w:p>
    <w:p w14:paraId="5E140470" w14:textId="77777777" w:rsidR="00752C56" w:rsidRPr="00F230B7" w:rsidRDefault="00E67C3F" w:rsidP="009B7095">
      <w:pPr>
        <w:pStyle w:val="Heading1"/>
        <w:numPr>
          <w:ilvl w:val="0"/>
          <w:numId w:val="20"/>
        </w:numPr>
        <w:tabs>
          <w:tab w:val="left" w:pos="851"/>
        </w:tabs>
        <w:spacing w:line="360" w:lineRule="auto"/>
        <w:ind w:left="0" w:firstLine="0"/>
        <w:rPr>
          <w:rFonts w:ascii="Georgia" w:hAnsi="Georgia"/>
          <w:sz w:val="24"/>
          <w:szCs w:val="24"/>
        </w:rPr>
      </w:pPr>
      <w:r w:rsidRPr="00F230B7">
        <w:rPr>
          <w:rFonts w:ascii="Georgia" w:hAnsi="Georgia"/>
          <w:sz w:val="24"/>
          <w:szCs w:val="24"/>
        </w:rPr>
        <w:t>Glossary of Terms</w:t>
      </w:r>
    </w:p>
    <w:p w14:paraId="40FB2164" w14:textId="77777777"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color w:val="666666"/>
          <w:sz w:val="24"/>
          <w:szCs w:val="24"/>
        </w:rPr>
        <w:t>‘</w:t>
      </w:r>
      <w:r w:rsidRPr="001D4CCB">
        <w:rPr>
          <w:rFonts w:ascii="Georgia" w:hAnsi="Georgia" w:cs="Arial"/>
          <w:b/>
          <w:sz w:val="24"/>
          <w:szCs w:val="24"/>
        </w:rPr>
        <w:t>Applicant’</w:t>
      </w:r>
      <w:r w:rsidRPr="001D4CCB">
        <w:rPr>
          <w:rFonts w:ascii="Georgia" w:hAnsi="Georgia" w:cs="Arial"/>
          <w:sz w:val="24"/>
          <w:szCs w:val="24"/>
        </w:rPr>
        <w:t xml:space="preserve"> means the parent / guardian of a Student, or, in the case of a Student who has reached the age of 18 years, the Student, who has made an application for admission to </w:t>
      </w:r>
      <w:r w:rsidR="00C0597A">
        <w:rPr>
          <w:rFonts w:ascii="Georgia" w:hAnsi="Georgia" w:cs="Arial"/>
          <w:sz w:val="24"/>
          <w:szCs w:val="24"/>
        </w:rPr>
        <w:t>Banagher College, Coláiste na Sionna</w:t>
      </w:r>
      <w:r w:rsidRPr="001D4CCB">
        <w:rPr>
          <w:rFonts w:ascii="Georgia" w:hAnsi="Georgia" w:cs="Arial"/>
          <w:sz w:val="24"/>
          <w:szCs w:val="24"/>
        </w:rPr>
        <w:t>.</w:t>
      </w:r>
    </w:p>
    <w:p w14:paraId="7D3CD7F6" w14:textId="77777777" w:rsidR="00FE1C92" w:rsidRPr="001D4CCB" w:rsidRDefault="00FE1C92" w:rsidP="00FE1C92">
      <w:pPr>
        <w:spacing w:after="0" w:line="360" w:lineRule="auto"/>
        <w:jc w:val="both"/>
        <w:rPr>
          <w:rFonts w:ascii="Georgia" w:hAnsi="Georgia" w:cs="Arial"/>
          <w:sz w:val="24"/>
          <w:szCs w:val="24"/>
        </w:rPr>
      </w:pPr>
    </w:p>
    <w:p w14:paraId="2235E205" w14:textId="77777777"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sz w:val="24"/>
          <w:szCs w:val="24"/>
        </w:rPr>
        <w:t>‘</w:t>
      </w:r>
      <w:r w:rsidRPr="001D4CCB">
        <w:rPr>
          <w:rFonts w:ascii="Georgia" w:hAnsi="Georgia" w:cs="Arial"/>
          <w:b/>
          <w:sz w:val="24"/>
          <w:szCs w:val="24"/>
        </w:rPr>
        <w:t>Student’</w:t>
      </w:r>
      <w:r w:rsidRPr="001D4CCB">
        <w:rPr>
          <w:rFonts w:ascii="Georgia" w:hAnsi="Georgia" w:cs="Arial"/>
          <w:sz w:val="24"/>
          <w:szCs w:val="24"/>
        </w:rPr>
        <w:t xml:space="preserve"> means the person in respect of whom the application is being made. All uses of the word throughout this </w:t>
      </w:r>
      <w:r>
        <w:rPr>
          <w:rFonts w:ascii="Georgia" w:hAnsi="Georgia" w:cs="Arial"/>
          <w:sz w:val="24"/>
          <w:szCs w:val="24"/>
        </w:rPr>
        <w:t>P</w:t>
      </w:r>
      <w:r w:rsidRPr="001D4CCB">
        <w:rPr>
          <w:rFonts w:ascii="Georgia" w:hAnsi="Georgia" w:cs="Arial"/>
          <w:sz w:val="24"/>
          <w:szCs w:val="24"/>
        </w:rPr>
        <w:t xml:space="preserve">olicy therefore imply ‘prospective’ as part of the interpretation. That is, the use of the word ‘Student’ does not mean that the application for him/her has been accepted such that s/he is regarded as a Student of </w:t>
      </w:r>
      <w:r w:rsidR="00C0597A">
        <w:rPr>
          <w:rFonts w:ascii="Georgia" w:hAnsi="Georgia" w:cs="Arial"/>
          <w:sz w:val="24"/>
          <w:szCs w:val="24"/>
        </w:rPr>
        <w:t>Banagher College, Coláiste na Sionna</w:t>
      </w:r>
      <w:r w:rsidRPr="001D4CCB">
        <w:rPr>
          <w:rFonts w:ascii="Georgia" w:hAnsi="Georgia" w:cs="Arial"/>
          <w:sz w:val="24"/>
          <w:szCs w:val="24"/>
        </w:rPr>
        <w:t xml:space="preserve"> by virtue of application alone.</w:t>
      </w:r>
    </w:p>
    <w:p w14:paraId="082C91CB" w14:textId="24182600" w:rsidR="00FE1C92" w:rsidRDefault="00E07FD9" w:rsidP="00FE1C92">
      <w:pPr>
        <w:spacing w:after="0" w:line="360" w:lineRule="auto"/>
        <w:jc w:val="both"/>
        <w:rPr>
          <w:rFonts w:ascii="Georgia" w:hAnsi="Georgia" w:cs="Arial"/>
          <w:sz w:val="24"/>
          <w:szCs w:val="24"/>
        </w:rPr>
      </w:pPr>
      <w:r>
        <w:rPr>
          <w:rFonts w:ascii="Georgia" w:hAnsi="Georgia" w:cs="Arial"/>
          <w:sz w:val="24"/>
          <w:szCs w:val="24"/>
        </w:rPr>
        <w:br/>
      </w:r>
      <w:r w:rsidRPr="00E07FD9">
        <w:rPr>
          <w:rFonts w:ascii="Georgia" w:hAnsi="Georgia" w:cs="Arial"/>
          <w:b/>
          <w:sz w:val="24"/>
          <w:szCs w:val="24"/>
        </w:rPr>
        <w:t>‘Gender’,</w:t>
      </w:r>
      <w:r w:rsidRPr="00E07FD9">
        <w:rPr>
          <w:rFonts w:ascii="Georgia" w:hAnsi="Georgia" w:cs="Arial"/>
          <w:sz w:val="24"/>
          <w:szCs w:val="24"/>
        </w:rPr>
        <w:t xml:space="preserve"> in line with the definition of “the gender ground” in the Equal Status Act 2000.</w:t>
      </w:r>
    </w:p>
    <w:p w14:paraId="4A352184" w14:textId="77777777" w:rsidR="00E07FD9" w:rsidRPr="001D4CCB" w:rsidRDefault="00E07FD9" w:rsidP="00FE1C92">
      <w:pPr>
        <w:spacing w:after="0" w:line="360" w:lineRule="auto"/>
        <w:jc w:val="both"/>
        <w:rPr>
          <w:rFonts w:ascii="Georgia" w:hAnsi="Georgia" w:cs="Arial"/>
          <w:sz w:val="24"/>
          <w:szCs w:val="24"/>
        </w:rPr>
      </w:pPr>
    </w:p>
    <w:p w14:paraId="0C22623C" w14:textId="2CE365E3" w:rsidR="00395CE0" w:rsidRDefault="00395CE0" w:rsidP="00395CE0">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olor w:val="000000" w:themeColor="text1"/>
          <w:sz w:val="24"/>
          <w:szCs w:val="24"/>
          <w:lang w:eastAsia="en-IE"/>
        </w:rPr>
        <w:t>‘</w:t>
      </w:r>
      <w:r w:rsidRPr="00641237">
        <w:rPr>
          <w:rFonts w:ascii="Georgia" w:eastAsia="Times New Roman" w:hAnsi="Georgia"/>
          <w:b/>
          <w:color w:val="000000" w:themeColor="text1"/>
          <w:sz w:val="24"/>
          <w:szCs w:val="24"/>
          <w:lang w:eastAsia="en-IE"/>
        </w:rPr>
        <w:t>Parent’</w:t>
      </w:r>
      <w:r w:rsidRPr="00641237">
        <w:rPr>
          <w:rFonts w:ascii="Georgia" w:eastAsia="Times New Roman" w:hAnsi="Georgia"/>
          <w:color w:val="000000" w:themeColor="text1"/>
          <w:sz w:val="24"/>
          <w:szCs w:val="24"/>
          <w:lang w:eastAsia="en-IE"/>
        </w:rPr>
        <w:t xml:space="preserve"> has the same meaning as in the Education Act 1998 and includes </w:t>
      </w:r>
      <w:r>
        <w:rPr>
          <w:rFonts w:ascii="Georgia" w:eastAsia="Times New Roman" w:hAnsi="Georgia"/>
          <w:color w:val="000000" w:themeColor="text1"/>
          <w:sz w:val="24"/>
          <w:szCs w:val="24"/>
          <w:lang w:eastAsia="en-IE"/>
        </w:rPr>
        <w:t xml:space="preserve">a foster parent and </w:t>
      </w:r>
      <w:r w:rsidRPr="00641237">
        <w:rPr>
          <w:rFonts w:ascii="Georgia" w:eastAsia="Times New Roman" w:hAnsi="Georgia"/>
          <w:color w:val="000000" w:themeColor="text1"/>
          <w:sz w:val="24"/>
          <w:szCs w:val="24"/>
          <w:lang w:eastAsia="en-IE"/>
        </w:rPr>
        <w:t>a guardian appointed under the Guardianship of Children Acts, 1964 to 1997.</w:t>
      </w:r>
    </w:p>
    <w:p w14:paraId="1E1F5012" w14:textId="2ED2C1D7" w:rsidR="00D010A3" w:rsidRPr="00FE4A3F" w:rsidRDefault="00D010A3" w:rsidP="00FE1C92">
      <w:pPr>
        <w:spacing w:after="0" w:line="360" w:lineRule="auto"/>
        <w:jc w:val="both"/>
        <w:rPr>
          <w:rFonts w:ascii="Georgia" w:hAnsi="Georgia" w:cs="Arial"/>
          <w:b/>
          <w:caps/>
          <w:sz w:val="24"/>
          <w:szCs w:val="24"/>
        </w:rPr>
      </w:pPr>
    </w:p>
    <w:p w14:paraId="016858E5" w14:textId="2A7F5D76" w:rsidR="00FE4A3F" w:rsidRDefault="00FE4A3F" w:rsidP="00FE4A3F">
      <w:pPr>
        <w:spacing w:line="360" w:lineRule="auto"/>
        <w:rPr>
          <w:rFonts w:ascii="Georgia" w:hAnsi="Georgia"/>
          <w:sz w:val="24"/>
          <w:szCs w:val="24"/>
        </w:rPr>
      </w:pPr>
      <w:r w:rsidRPr="00FE4A3F">
        <w:rPr>
          <w:rFonts w:ascii="Georgia" w:hAnsi="Georgia"/>
          <w:b/>
          <w:sz w:val="24"/>
          <w:szCs w:val="24"/>
        </w:rPr>
        <w:t>‘Sibling’</w:t>
      </w:r>
      <w:r>
        <w:rPr>
          <w:rFonts w:ascii="Georgia" w:hAnsi="Georgia"/>
          <w:b/>
          <w:sz w:val="24"/>
          <w:szCs w:val="24"/>
        </w:rPr>
        <w:t xml:space="preserve"> </w:t>
      </w:r>
      <w:r>
        <w:rPr>
          <w:rFonts w:ascii="Georgia" w:hAnsi="Georgia"/>
          <w:sz w:val="24"/>
          <w:szCs w:val="24"/>
        </w:rPr>
        <w:t>f</w:t>
      </w:r>
      <w:r w:rsidRPr="00FE4A3F">
        <w:rPr>
          <w:rFonts w:ascii="Georgia" w:hAnsi="Georgia"/>
          <w:sz w:val="24"/>
          <w:szCs w:val="24"/>
        </w:rPr>
        <w:t>or the purpose of the selection criterion relating to the student having a sibling who previously attended the school, ‘Sibling’ refers to full siblings, half-siblings, foster-siblings and step-siblings.</w:t>
      </w:r>
    </w:p>
    <w:p w14:paraId="73314F15" w14:textId="60ECBA21" w:rsidR="00FE4A3F" w:rsidRDefault="00FE4A3F" w:rsidP="00FE4A3F">
      <w:pPr>
        <w:spacing w:line="360" w:lineRule="auto"/>
        <w:rPr>
          <w:rFonts w:ascii="Georgia" w:hAnsi="Georgia"/>
          <w:sz w:val="24"/>
          <w:szCs w:val="24"/>
        </w:rPr>
      </w:pPr>
      <w:r w:rsidRPr="00FE4A3F">
        <w:rPr>
          <w:rFonts w:ascii="Georgia" w:hAnsi="Georgia"/>
          <w:b/>
          <w:sz w:val="24"/>
          <w:szCs w:val="24"/>
        </w:rPr>
        <w:t xml:space="preserve">‘Catchment Area’ </w:t>
      </w:r>
      <w:r w:rsidRPr="00FE4A3F">
        <w:rPr>
          <w:rFonts w:ascii="Georgia" w:hAnsi="Georgia"/>
          <w:sz w:val="24"/>
          <w:szCs w:val="24"/>
        </w:rPr>
        <w:t>refers to the designated residential area for application to all classes other than the Special Class in</w:t>
      </w:r>
      <w:r>
        <w:rPr>
          <w:rFonts w:ascii="Georgia" w:hAnsi="Georgia"/>
          <w:sz w:val="24"/>
          <w:szCs w:val="24"/>
        </w:rPr>
        <w:t xml:space="preserve"> </w:t>
      </w:r>
      <w:r>
        <w:rPr>
          <w:rFonts w:ascii="Georgia" w:hAnsi="Georgia" w:cs="Arial"/>
          <w:sz w:val="24"/>
          <w:szCs w:val="24"/>
        </w:rPr>
        <w:t>Banagher College, Coláiste na Sionna</w:t>
      </w:r>
      <w:r w:rsidRPr="00641237">
        <w:rPr>
          <w:rFonts w:ascii="Georgia" w:eastAsia="Times New Roman" w:hAnsi="Georgia"/>
          <w:color w:val="000000" w:themeColor="text1"/>
          <w:sz w:val="24"/>
          <w:szCs w:val="24"/>
          <w:lang w:eastAsia="en-IE"/>
        </w:rPr>
        <w:t xml:space="preserve"> </w:t>
      </w:r>
      <w:r w:rsidRPr="00FE4A3F">
        <w:rPr>
          <w:rFonts w:ascii="Georgia" w:hAnsi="Georgia"/>
          <w:sz w:val="24"/>
          <w:szCs w:val="24"/>
        </w:rPr>
        <w:t xml:space="preserve">in respect of the person on whose behalf the application is being made. The catchment area for </w:t>
      </w:r>
      <w:r>
        <w:rPr>
          <w:rFonts w:ascii="Georgia" w:hAnsi="Georgia" w:cs="Arial"/>
          <w:sz w:val="24"/>
          <w:szCs w:val="24"/>
        </w:rPr>
        <w:t>Banagher College, Coláiste na Sionna</w:t>
      </w:r>
      <w:r w:rsidRPr="00641237">
        <w:rPr>
          <w:rFonts w:ascii="Georgia" w:eastAsia="Times New Roman" w:hAnsi="Georgia"/>
          <w:color w:val="000000" w:themeColor="text1"/>
          <w:sz w:val="24"/>
          <w:szCs w:val="24"/>
          <w:lang w:eastAsia="en-IE"/>
        </w:rPr>
        <w:t xml:space="preserve"> </w:t>
      </w:r>
      <w:r w:rsidRPr="00FE4A3F">
        <w:rPr>
          <w:rFonts w:ascii="Georgia" w:hAnsi="Georgia"/>
          <w:sz w:val="24"/>
          <w:szCs w:val="24"/>
        </w:rPr>
        <w:t xml:space="preserve">is defined as: </w:t>
      </w:r>
      <w:r>
        <w:rPr>
          <w:rFonts w:ascii="Georgia" w:hAnsi="Georgia"/>
          <w:sz w:val="24"/>
          <w:szCs w:val="24"/>
        </w:rPr>
        <w:t>t</w:t>
      </w:r>
      <w:r w:rsidRPr="00FE4A3F">
        <w:rPr>
          <w:rFonts w:ascii="Georgia" w:hAnsi="Georgia"/>
          <w:sz w:val="24"/>
          <w:szCs w:val="24"/>
        </w:rPr>
        <w:t>he school serves west Offaly, east Galway and north Tipperary area. Among its feeder National Schools are; St. Rynagh’s, Banagher, Lumcloon N.S., Cloghan N.S., Highstreet N.S., Clonmacnoise N.S., Oxmanstown N.S., Birr, Lusmagh N.S., Laurancetown N.S., Eyrecourt N.S., Clonfert N.S., Rath N.S. and Rathcabin N.S.</w:t>
      </w:r>
    </w:p>
    <w:p w14:paraId="4149815A" w14:textId="77777777" w:rsidR="00FE4A3F" w:rsidRDefault="00FE4A3F" w:rsidP="00FE4A3F">
      <w:pPr>
        <w:spacing w:line="360" w:lineRule="auto"/>
        <w:rPr>
          <w:rFonts w:ascii="Georgia" w:hAnsi="Georgia"/>
          <w:sz w:val="24"/>
          <w:szCs w:val="24"/>
        </w:rPr>
      </w:pPr>
      <w:r w:rsidRPr="00FE4A3F">
        <w:rPr>
          <w:rFonts w:ascii="Georgia" w:hAnsi="Georgia"/>
          <w:b/>
          <w:sz w:val="24"/>
          <w:szCs w:val="24"/>
        </w:rPr>
        <w:t>‘Catchment Area for the Special Class(es)’</w:t>
      </w:r>
      <w:r w:rsidRPr="00FE4A3F">
        <w:rPr>
          <w:rFonts w:ascii="Georgia" w:hAnsi="Georgia"/>
          <w:sz w:val="24"/>
          <w:szCs w:val="24"/>
        </w:rPr>
        <w:t xml:space="preserve"> refers to the designated residential area for application to the Special Class(es) within </w:t>
      </w:r>
      <w:r>
        <w:rPr>
          <w:rFonts w:ascii="Georgia" w:hAnsi="Georgia" w:cs="Arial"/>
          <w:sz w:val="24"/>
          <w:szCs w:val="24"/>
        </w:rPr>
        <w:t>Banagher College, Coláiste na Sionna</w:t>
      </w:r>
      <w:r w:rsidRPr="00641237">
        <w:rPr>
          <w:rFonts w:ascii="Georgia" w:eastAsia="Times New Roman" w:hAnsi="Georgia"/>
          <w:color w:val="000000" w:themeColor="text1"/>
          <w:sz w:val="24"/>
          <w:szCs w:val="24"/>
          <w:lang w:eastAsia="en-IE"/>
        </w:rPr>
        <w:t xml:space="preserve"> </w:t>
      </w:r>
      <w:r w:rsidRPr="00FE4A3F">
        <w:rPr>
          <w:rFonts w:ascii="Georgia" w:hAnsi="Georgia"/>
          <w:sz w:val="24"/>
          <w:szCs w:val="24"/>
        </w:rPr>
        <w:t xml:space="preserve">in respect of the person on whose behalf the application is being made. The catchment area for the Special Class(es) within </w:t>
      </w:r>
      <w:r>
        <w:rPr>
          <w:rFonts w:ascii="Georgia" w:hAnsi="Georgia" w:cs="Arial"/>
          <w:sz w:val="24"/>
          <w:szCs w:val="24"/>
        </w:rPr>
        <w:t>Banagher College, Coláiste na Sionna</w:t>
      </w:r>
      <w:r w:rsidRPr="00641237">
        <w:rPr>
          <w:rFonts w:ascii="Georgia" w:eastAsia="Times New Roman" w:hAnsi="Georgia"/>
          <w:color w:val="000000" w:themeColor="text1"/>
          <w:sz w:val="24"/>
          <w:szCs w:val="24"/>
          <w:lang w:eastAsia="en-IE"/>
        </w:rPr>
        <w:t xml:space="preserve"> </w:t>
      </w:r>
      <w:r w:rsidRPr="00FE4A3F">
        <w:rPr>
          <w:rFonts w:ascii="Georgia" w:hAnsi="Georgia"/>
          <w:sz w:val="24"/>
          <w:szCs w:val="24"/>
        </w:rPr>
        <w:t xml:space="preserve">is defined as: : </w:t>
      </w:r>
      <w:r>
        <w:rPr>
          <w:rFonts w:ascii="Georgia" w:hAnsi="Georgia"/>
          <w:sz w:val="24"/>
          <w:szCs w:val="24"/>
        </w:rPr>
        <w:t>t</w:t>
      </w:r>
      <w:r w:rsidRPr="00FE4A3F">
        <w:rPr>
          <w:rFonts w:ascii="Georgia" w:hAnsi="Georgia"/>
          <w:sz w:val="24"/>
          <w:szCs w:val="24"/>
        </w:rPr>
        <w:t>he school serves west Offaly, east Galway and north Tipperary area. Among its feeder National Schools are; St. Rynagh’s, Banagher, Lumcloon N.S., Cloghan N.S., Highstreet N.S., Clonmacnoise N.S., Oxmanstown N.S., Birr, Lusmagh N.S., Laurancetown N.S., Eyrecourt N.S., Clonfert N.S., Rath N.S. and Rathcabin N.S.</w:t>
      </w:r>
    </w:p>
    <w:p w14:paraId="68350B51" w14:textId="3BF440B9" w:rsidR="00E27989" w:rsidRDefault="00FE4A3F" w:rsidP="00FE4A3F">
      <w:pPr>
        <w:spacing w:line="360" w:lineRule="auto"/>
        <w:rPr>
          <w:rFonts w:ascii="Georgia" w:hAnsi="Georgia"/>
          <w:sz w:val="24"/>
          <w:szCs w:val="24"/>
          <w:lang w:val="en-US" w:eastAsia="ja-JP"/>
        </w:rPr>
      </w:pPr>
      <w:r w:rsidRPr="00641237">
        <w:rPr>
          <w:rFonts w:ascii="Georgia" w:hAnsi="Georgia" w:cs="Arial"/>
          <w:sz w:val="24"/>
          <w:szCs w:val="24"/>
        </w:rPr>
        <w:t xml:space="preserve"> </w:t>
      </w:r>
      <w:r w:rsidR="00FE1C92" w:rsidRPr="00641237">
        <w:rPr>
          <w:rFonts w:ascii="Georgia" w:hAnsi="Georgia" w:cs="Arial"/>
          <w:sz w:val="24"/>
          <w:szCs w:val="24"/>
        </w:rPr>
        <w:t>‘</w:t>
      </w:r>
      <w:r w:rsidR="00FE1C92" w:rsidRPr="00641237">
        <w:rPr>
          <w:rFonts w:ascii="Georgia" w:hAnsi="Georgia" w:cs="Arial"/>
          <w:b/>
          <w:sz w:val="24"/>
          <w:szCs w:val="24"/>
        </w:rPr>
        <w:t>Special Class’</w:t>
      </w:r>
      <w:r w:rsidR="00FE1C92" w:rsidRPr="00641237">
        <w:rPr>
          <w:rFonts w:ascii="Georgia" w:hAnsi="Georgia" w:cs="Arial"/>
          <w:sz w:val="24"/>
          <w:szCs w:val="24"/>
          <w:shd w:val="clear" w:color="auto" w:fill="FFFFFF"/>
        </w:rPr>
        <w:t xml:space="preserve"> means a class that has, with the approval of the Minister</w:t>
      </w:r>
      <w:r w:rsidR="00B707B4">
        <w:rPr>
          <w:rFonts w:ascii="Georgia" w:hAnsi="Georgia" w:cs="Arial"/>
          <w:sz w:val="24"/>
          <w:szCs w:val="24"/>
          <w:shd w:val="clear" w:color="auto" w:fill="FFFFFF"/>
        </w:rPr>
        <w:t xml:space="preserve"> of Education and Skills</w:t>
      </w:r>
      <w:r w:rsidR="00FE1C92" w:rsidRPr="00641237">
        <w:rPr>
          <w:rFonts w:ascii="Georgia" w:hAnsi="Georgia" w:cs="Arial"/>
          <w:sz w:val="24"/>
          <w:szCs w:val="24"/>
          <w:shd w:val="clear" w:color="auto" w:fill="FFFFFF"/>
        </w:rPr>
        <w:t xml:space="preserve">, been established by a school to provide an education exclusively for </w:t>
      </w:r>
      <w:r w:rsidR="00EA7502">
        <w:rPr>
          <w:rFonts w:ascii="Georgia" w:hAnsi="Georgia" w:cs="Arial"/>
          <w:sz w:val="24"/>
          <w:szCs w:val="24"/>
          <w:shd w:val="clear" w:color="auto" w:fill="FFFFFF"/>
        </w:rPr>
        <w:t>S</w:t>
      </w:r>
      <w:r w:rsidR="00FE1C92" w:rsidRPr="00641237">
        <w:rPr>
          <w:rFonts w:ascii="Georgia" w:hAnsi="Georgia" w:cs="Arial"/>
          <w:sz w:val="24"/>
          <w:szCs w:val="24"/>
        </w:rPr>
        <w:t>tudents</w:t>
      </w:r>
      <w:r w:rsidR="00FE1C92" w:rsidRPr="00641237">
        <w:rPr>
          <w:rFonts w:ascii="Georgia" w:hAnsi="Georgia" w:cs="Arial"/>
          <w:sz w:val="24"/>
          <w:szCs w:val="24"/>
          <w:shd w:val="clear" w:color="auto" w:fill="FFFFFF"/>
        </w:rPr>
        <w:t xml:space="preserve"> with a category or categories of special educational needs specified by the Minister</w:t>
      </w:r>
      <w:r>
        <w:rPr>
          <w:rFonts w:ascii="Georgia" w:hAnsi="Georgia" w:cs="Arial"/>
          <w:sz w:val="24"/>
          <w:szCs w:val="24"/>
          <w:shd w:val="clear" w:color="auto" w:fill="FFFFFF"/>
        </w:rPr>
        <w:t xml:space="preserve"> of Education and Skills</w:t>
      </w:r>
      <w:r w:rsidR="00FE1C92" w:rsidRPr="00641237">
        <w:rPr>
          <w:rFonts w:ascii="Georgia" w:hAnsi="Georgia" w:cs="Arial"/>
          <w:sz w:val="24"/>
          <w:szCs w:val="24"/>
          <w:shd w:val="clear" w:color="auto" w:fill="FFFFFF"/>
        </w:rPr>
        <w:t xml:space="preserve">. </w:t>
      </w:r>
      <w:r w:rsidR="00A233A8">
        <w:rPr>
          <w:rFonts w:ascii="Georgia" w:hAnsi="Georgia" w:cs="Arial"/>
          <w:sz w:val="24"/>
          <w:szCs w:val="24"/>
        </w:rPr>
        <w:t>Banagher College, Coláiste na Sionna</w:t>
      </w:r>
      <w:r w:rsidR="00FE1C92" w:rsidRPr="00641237">
        <w:rPr>
          <w:rFonts w:ascii="Georgia" w:eastAsia="Times New Roman" w:hAnsi="Georgia"/>
          <w:color w:val="000000" w:themeColor="text1"/>
          <w:sz w:val="24"/>
          <w:szCs w:val="24"/>
          <w:lang w:eastAsia="en-IE"/>
        </w:rPr>
        <w:t xml:space="preserve"> </w:t>
      </w:r>
      <w:r w:rsidR="00FE1C92" w:rsidRPr="00641237">
        <w:rPr>
          <w:rFonts w:ascii="Georgia" w:hAnsi="Georgia"/>
          <w:sz w:val="24"/>
          <w:szCs w:val="24"/>
          <w:lang w:val="en-US" w:eastAsia="ja-JP"/>
        </w:rPr>
        <w:t xml:space="preserve">has a Special Class, established to cater for special educational needs of </w:t>
      </w:r>
      <w:r w:rsidR="005B7D4D">
        <w:rPr>
          <w:rFonts w:ascii="Georgia" w:hAnsi="Georgia"/>
          <w:sz w:val="24"/>
          <w:szCs w:val="24"/>
          <w:lang w:val="en-US" w:eastAsia="ja-JP"/>
        </w:rPr>
        <w:t>S</w:t>
      </w:r>
      <w:r w:rsidR="00FE1C92" w:rsidRPr="00641237">
        <w:rPr>
          <w:rFonts w:ascii="Georgia" w:hAnsi="Georgia" w:cs="Arial"/>
          <w:sz w:val="24"/>
          <w:szCs w:val="24"/>
        </w:rPr>
        <w:t>tudents</w:t>
      </w:r>
      <w:r w:rsidR="00FE1C92" w:rsidRPr="00641237">
        <w:rPr>
          <w:rFonts w:ascii="Georgia" w:hAnsi="Georgia"/>
          <w:sz w:val="24"/>
          <w:szCs w:val="24"/>
          <w:lang w:val="en-US" w:eastAsia="ja-JP"/>
        </w:rPr>
        <w:t xml:space="preserve"> </w:t>
      </w:r>
      <w:r w:rsidR="00FE1C92" w:rsidRPr="00A233A8">
        <w:rPr>
          <w:rFonts w:ascii="Georgia" w:hAnsi="Georgia"/>
          <w:sz w:val="24"/>
          <w:szCs w:val="24"/>
          <w:lang w:val="en-US" w:eastAsia="ja-JP"/>
        </w:rPr>
        <w:t>with Mild General Lea</w:t>
      </w:r>
      <w:r w:rsidR="00E27989">
        <w:rPr>
          <w:rFonts w:ascii="Georgia" w:hAnsi="Georgia"/>
          <w:sz w:val="24"/>
          <w:szCs w:val="24"/>
          <w:lang w:val="en-US" w:eastAsia="ja-JP"/>
        </w:rPr>
        <w:t>rning Disability.</w:t>
      </w:r>
    </w:p>
    <w:p w14:paraId="67460BE4" w14:textId="256CDFF4" w:rsidR="00E27989" w:rsidRPr="00E27989" w:rsidRDefault="00E27989" w:rsidP="00FE1C92">
      <w:pPr>
        <w:spacing w:after="0" w:line="360" w:lineRule="auto"/>
        <w:jc w:val="both"/>
        <w:rPr>
          <w:rFonts w:ascii="Georgia" w:hAnsi="Georgia" w:cs="Arial"/>
          <w:sz w:val="24"/>
          <w:szCs w:val="24"/>
        </w:rPr>
      </w:pPr>
      <w:r w:rsidRPr="00E27989">
        <w:rPr>
          <w:rFonts w:ascii="Georgia" w:hAnsi="Georgia"/>
          <w:b/>
          <w:sz w:val="24"/>
          <w:szCs w:val="24"/>
          <w:lang w:val="en-US" w:eastAsia="ja-JP"/>
        </w:rPr>
        <w:t>‘Relevant Report’</w:t>
      </w:r>
      <w:r>
        <w:rPr>
          <w:rFonts w:ascii="Georgia" w:hAnsi="Georgia"/>
          <w:b/>
          <w:sz w:val="24"/>
          <w:szCs w:val="24"/>
          <w:lang w:val="en-US" w:eastAsia="ja-JP"/>
        </w:rPr>
        <w:t xml:space="preserve">, </w:t>
      </w:r>
      <w:r w:rsidRPr="00E27989">
        <w:rPr>
          <w:rFonts w:ascii="Georgia" w:hAnsi="Georgia"/>
          <w:sz w:val="24"/>
          <w:szCs w:val="24"/>
          <w:lang w:val="en-US" w:eastAsia="ja-JP"/>
        </w:rPr>
        <w:t>as advised by the Department of Education and Skills and the National Council</w:t>
      </w:r>
      <w:r>
        <w:rPr>
          <w:rFonts w:ascii="Georgia" w:hAnsi="Georgia" w:cs="Arial"/>
          <w:sz w:val="24"/>
          <w:szCs w:val="24"/>
        </w:rPr>
        <w:t xml:space="preserve"> for Special Education (NCSE), means a written report based on an assessment by a relevant professional who makes a recommendation for a Special Class placement. The relevant professional may include an educational psychologist, psychologist, other relevant health professionals, HSE disability services or HSE multi- disciplinary team staff, in line with guidance issued by the NCSE on this point</w:t>
      </w:r>
    </w:p>
    <w:p w14:paraId="2FCDCDD7" w14:textId="77777777" w:rsidR="00FE1C92" w:rsidRPr="00A233A8" w:rsidRDefault="00FE1C92" w:rsidP="00FE1C92">
      <w:pPr>
        <w:spacing w:after="0" w:line="360" w:lineRule="auto"/>
        <w:jc w:val="both"/>
        <w:rPr>
          <w:rFonts w:ascii="Georgia" w:hAnsi="Georgia" w:cs="Arial"/>
          <w:sz w:val="24"/>
          <w:szCs w:val="24"/>
        </w:rPr>
      </w:pPr>
      <w:r w:rsidRPr="00641237">
        <w:rPr>
          <w:rFonts w:ascii="Georgia" w:hAnsi="Georgia" w:cs="Arial"/>
          <w:sz w:val="24"/>
          <w:szCs w:val="24"/>
        </w:rPr>
        <w:t xml:space="preserve"> </w:t>
      </w:r>
    </w:p>
    <w:p w14:paraId="055E70F3" w14:textId="77777777" w:rsidR="00FE1C92" w:rsidRDefault="00FE1C92" w:rsidP="00FE1C92">
      <w:pPr>
        <w:spacing w:after="0" w:line="360" w:lineRule="auto"/>
        <w:jc w:val="both"/>
        <w:rPr>
          <w:rFonts w:ascii="Georgia" w:eastAsia="Georgia" w:hAnsi="Georgia" w:cs="Georgia"/>
          <w:sz w:val="24"/>
          <w:szCs w:val="24"/>
          <w:lang w:val="en-US"/>
        </w:rPr>
      </w:pPr>
      <w:r w:rsidRPr="00641237">
        <w:rPr>
          <w:rFonts w:ascii="Georgia" w:eastAsia="Georgia" w:hAnsi="Georgia" w:cs="Georgia"/>
          <w:b/>
          <w:bCs/>
          <w:sz w:val="24"/>
          <w:szCs w:val="24"/>
          <w:lang w:val="en-US"/>
        </w:rPr>
        <w:t>‘First</w:t>
      </w:r>
      <w:r w:rsidR="003B23FD">
        <w:rPr>
          <w:rFonts w:ascii="Georgia" w:eastAsia="Georgia" w:hAnsi="Georgia" w:cs="Georgia"/>
          <w:b/>
          <w:bCs/>
          <w:sz w:val="24"/>
          <w:szCs w:val="24"/>
          <w:lang w:val="en-US"/>
        </w:rPr>
        <w:t>-</w:t>
      </w:r>
      <w:r w:rsidRPr="00641237">
        <w:rPr>
          <w:rFonts w:ascii="Georgia" w:eastAsia="Georgia" w:hAnsi="Georgia" w:cs="Georgia"/>
          <w:b/>
          <w:bCs/>
          <w:sz w:val="24"/>
          <w:szCs w:val="24"/>
          <w:lang w:val="en-US"/>
        </w:rPr>
        <w:t>Year’</w:t>
      </w:r>
      <w:r w:rsidRPr="00641237">
        <w:rPr>
          <w:rFonts w:ascii="Georgia" w:eastAsia="Georgia" w:hAnsi="Georgia" w:cs="Georgia"/>
          <w:sz w:val="24"/>
          <w:szCs w:val="24"/>
          <w:lang w:val="en-US"/>
        </w:rPr>
        <w:t xml:space="preserve"> means the intake group of </w:t>
      </w:r>
      <w:r w:rsidR="005B7D4D">
        <w:rPr>
          <w:rFonts w:ascii="Georgia" w:eastAsia="Georgia" w:hAnsi="Georgia" w:cs="Georgia"/>
          <w:sz w:val="24"/>
          <w:szCs w:val="24"/>
          <w:lang w:val="en-US"/>
        </w:rPr>
        <w:t>S</w:t>
      </w:r>
      <w:r w:rsidRPr="00641237">
        <w:rPr>
          <w:rFonts w:ascii="Georgia" w:eastAsia="Georgia" w:hAnsi="Georgia" w:cs="Georgia"/>
          <w:sz w:val="24"/>
          <w:szCs w:val="24"/>
          <w:lang w:val="en-US"/>
        </w:rPr>
        <w:t xml:space="preserve">tudents for the most junior class or year in a school. </w:t>
      </w:r>
    </w:p>
    <w:p w14:paraId="131FC477" w14:textId="77777777" w:rsidR="00FE1C92" w:rsidRDefault="00FE1C92" w:rsidP="00FE1C92"/>
    <w:p w14:paraId="7863AE31" w14:textId="77777777" w:rsidR="00E07FD9" w:rsidRPr="00413284" w:rsidRDefault="00210DC2" w:rsidP="00E07FD9">
      <w:pPr>
        <w:spacing w:after="160" w:line="259" w:lineRule="auto"/>
        <w:rPr>
          <w:rFonts w:ascii="Georgia" w:hAnsi="Georgia"/>
          <w:b/>
          <w:color w:val="000000" w:themeColor="text1"/>
          <w:sz w:val="24"/>
          <w:szCs w:val="24"/>
        </w:rPr>
      </w:pPr>
      <w:r>
        <w:rPr>
          <w:rFonts w:ascii="Georgia" w:hAnsi="Georgia"/>
          <w:sz w:val="32"/>
          <w:szCs w:val="32"/>
        </w:rPr>
        <w:br w:type="page"/>
      </w:r>
      <w:r w:rsidR="00E07FD9" w:rsidRPr="00413284">
        <w:rPr>
          <w:rFonts w:ascii="Georgia" w:hAnsi="Georgia"/>
          <w:b/>
          <w:noProof/>
          <w:sz w:val="24"/>
          <w:szCs w:val="24"/>
          <w:lang w:eastAsia="en-IE"/>
        </w:rPr>
        <mc:AlternateContent>
          <mc:Choice Requires="wps">
            <w:drawing>
              <wp:anchor distT="0" distB="0" distL="114300" distR="114300" simplePos="0" relativeHeight="251662340" behindDoc="0" locked="0" layoutInCell="1" allowOverlap="1" wp14:anchorId="231E97F8" wp14:editId="67B8DCD5">
                <wp:simplePos x="0" y="0"/>
                <wp:positionH relativeFrom="column">
                  <wp:posOffset>19050</wp:posOffset>
                </wp:positionH>
                <wp:positionV relativeFrom="paragraph">
                  <wp:posOffset>257175</wp:posOffset>
                </wp:positionV>
                <wp:extent cx="60198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0198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95273A1" id="Straight Connector 4" o:spid="_x0000_s1026" style="position:absolute;flip:y;z-index:251662340;visibility:visible;mso-wrap-style:square;mso-wrap-distance-left:9pt;mso-wrap-distance-top:0;mso-wrap-distance-right:9pt;mso-wrap-distance-bottom:0;mso-position-horizontal:absolute;mso-position-horizontal-relative:text;mso-position-vertical:absolute;mso-position-vertical-relative:text" from="1.5pt,20.25pt" to="47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" strokecolor="#4472c4 [3204]" strokeweight=".5pt">
                <v:stroke joinstyle="miter"/>
              </v:line>
            </w:pict>
          </mc:Fallback>
        </mc:AlternateContent>
      </w:r>
      <w:r w:rsidR="00E07FD9" w:rsidRPr="00413284">
        <w:rPr>
          <w:rFonts w:ascii="Georgia" w:hAnsi="Georgia"/>
          <w:b/>
          <w:sz w:val="24"/>
          <w:szCs w:val="24"/>
        </w:rPr>
        <w:t>2</w:t>
      </w:r>
      <w:r w:rsidR="00E07FD9" w:rsidRPr="00413284">
        <w:rPr>
          <w:rFonts w:ascii="Georgia" w:hAnsi="Georgia"/>
          <w:b/>
          <w:sz w:val="24"/>
          <w:szCs w:val="24"/>
        </w:rPr>
        <w:tab/>
        <w:t xml:space="preserve">Admission Statement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tblGrid>
      <w:tr w:rsidR="00291976" w:rsidRPr="001677F4" w14:paraId="296458F7" w14:textId="77777777" w:rsidTr="00E07FD9">
        <w:tc>
          <w:tcPr>
            <w:tcW w:w="9465" w:type="dxa"/>
          </w:tcPr>
          <w:p w14:paraId="5D68F3E6" w14:textId="22736F55" w:rsidR="00A03B3F" w:rsidRPr="001677F4" w:rsidRDefault="00A03B3F" w:rsidP="001E5E38">
            <w:pPr>
              <w:spacing w:after="0" w:line="360" w:lineRule="auto"/>
              <w:rPr>
                <w:rFonts w:ascii="Georgia" w:hAnsi="Georgia"/>
                <w:sz w:val="24"/>
                <w:szCs w:val="24"/>
              </w:rPr>
            </w:pPr>
            <w:bookmarkStart w:id="1" w:name="_Toc33003417"/>
            <w:bookmarkStart w:id="2" w:name="_Toc33611538"/>
            <w:r w:rsidRPr="001677F4">
              <w:rPr>
                <w:rFonts w:ascii="Georgia" w:hAnsi="Georgia"/>
              </w:rPr>
              <w:t xml:space="preserve"> </w:t>
            </w:r>
            <w:bookmarkEnd w:id="1"/>
            <w:bookmarkEnd w:id="2"/>
          </w:p>
          <w:p w14:paraId="0A6A5A7C" w14:textId="77777777" w:rsidR="00F230B7" w:rsidRPr="00C445CA" w:rsidRDefault="00F230B7" w:rsidP="00F230B7">
            <w:pPr>
              <w:spacing w:after="0" w:line="360" w:lineRule="auto"/>
              <w:textAlignment w:val="baseline"/>
              <w:rPr>
                <w:sz w:val="24"/>
                <w:szCs w:val="24"/>
              </w:rPr>
            </w:pPr>
            <w:r w:rsidRPr="00C445CA">
              <w:rPr>
                <w:rFonts w:ascii="Georgia" w:eastAsia="Georgia" w:hAnsi="Georgia" w:cs="Georgia"/>
                <w:sz w:val="24"/>
                <w:szCs w:val="24"/>
                <w:lang w:eastAsia="en-IE"/>
              </w:rPr>
              <w:t>ETB schools are state, co-educational, multi-denominational schools underpinned by the core values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6"/>
            </w:tblGrid>
            <w:tr w:rsidR="00F230B7" w:rsidRPr="00C445CA" w14:paraId="4203428D" w14:textId="77777777" w:rsidTr="00F230B7">
              <w:tc>
                <w:tcPr>
                  <w:tcW w:w="6663" w:type="dxa"/>
                </w:tcPr>
                <w:p w14:paraId="2D1DF38E" w14:textId="77777777" w:rsidR="00F230B7" w:rsidRPr="00C445CA" w:rsidRDefault="00F230B7" w:rsidP="00F230B7">
                  <w:pPr>
                    <w:spacing w:after="0" w:line="240" w:lineRule="auto"/>
                    <w:ind w:left="714"/>
                    <w:jc w:val="both"/>
                    <w:rPr>
                      <w:rFonts w:ascii="Georgia" w:eastAsiaTheme="minorEastAsia" w:hAnsi="Georgia" w:cstheme="minorHAnsi"/>
                      <w:sz w:val="24"/>
                      <w:szCs w:val="24"/>
                    </w:rPr>
                  </w:pPr>
                </w:p>
                <w:p w14:paraId="71156460" w14:textId="77777777" w:rsidR="00F230B7" w:rsidRPr="00C445CA" w:rsidRDefault="00F230B7" w:rsidP="00F230B7">
                  <w:pPr>
                    <w:numPr>
                      <w:ilvl w:val="0"/>
                      <w:numId w:val="41"/>
                    </w:numPr>
                    <w:spacing w:after="0" w:line="360" w:lineRule="auto"/>
                    <w:ind w:left="714" w:hanging="357"/>
                    <w:jc w:val="both"/>
                    <w:rPr>
                      <w:rFonts w:ascii="Georgia" w:eastAsiaTheme="minorEastAsia" w:hAnsi="Georgia" w:cstheme="minorHAnsi"/>
                      <w:sz w:val="24"/>
                      <w:szCs w:val="24"/>
                    </w:rPr>
                  </w:pPr>
                  <w:r w:rsidRPr="00C445CA">
                    <w:rPr>
                      <w:rFonts w:ascii="Georgia" w:eastAsiaTheme="minorEastAsia" w:hAnsi="Georgia" w:cstheme="minorHAnsi"/>
                      <w:sz w:val="24"/>
                      <w:szCs w:val="24"/>
                    </w:rPr>
                    <w:t xml:space="preserve">Excellence in Education; </w:t>
                  </w:r>
                </w:p>
                <w:p w14:paraId="5CB8B640" w14:textId="77777777" w:rsidR="00F230B7" w:rsidRPr="00C445CA" w:rsidRDefault="00F230B7" w:rsidP="00F230B7">
                  <w:pPr>
                    <w:numPr>
                      <w:ilvl w:val="0"/>
                      <w:numId w:val="41"/>
                    </w:numPr>
                    <w:spacing w:after="0" w:line="360" w:lineRule="auto"/>
                    <w:ind w:left="714" w:hanging="357"/>
                    <w:jc w:val="both"/>
                    <w:rPr>
                      <w:rFonts w:ascii="Georgia" w:eastAsiaTheme="minorEastAsia" w:hAnsi="Georgia" w:cstheme="minorHAnsi"/>
                      <w:sz w:val="24"/>
                      <w:szCs w:val="24"/>
                    </w:rPr>
                  </w:pPr>
                  <w:r w:rsidRPr="00C445CA">
                    <w:rPr>
                      <w:rFonts w:ascii="Georgia" w:eastAsiaTheme="minorEastAsia" w:hAnsi="Georgia" w:cstheme="minorHAnsi"/>
                      <w:sz w:val="24"/>
                      <w:szCs w:val="24"/>
                    </w:rPr>
                    <w:t xml:space="preserve">Care; </w:t>
                  </w:r>
                </w:p>
                <w:p w14:paraId="3534AD5C" w14:textId="77777777" w:rsidR="00F230B7" w:rsidRPr="00C445CA" w:rsidRDefault="00F230B7" w:rsidP="00F230B7">
                  <w:pPr>
                    <w:numPr>
                      <w:ilvl w:val="0"/>
                      <w:numId w:val="42"/>
                    </w:numPr>
                    <w:spacing w:after="0" w:line="360" w:lineRule="auto"/>
                    <w:ind w:left="714" w:hanging="357"/>
                    <w:jc w:val="both"/>
                    <w:rPr>
                      <w:rFonts w:ascii="Georgia" w:eastAsiaTheme="minorEastAsia" w:hAnsi="Georgia" w:cstheme="minorHAnsi"/>
                      <w:sz w:val="24"/>
                      <w:szCs w:val="24"/>
                    </w:rPr>
                  </w:pPr>
                  <w:r w:rsidRPr="00C445CA">
                    <w:rPr>
                      <w:rFonts w:ascii="Georgia" w:eastAsiaTheme="minorEastAsia" w:hAnsi="Georgia" w:cstheme="minorHAnsi"/>
                      <w:sz w:val="24"/>
                      <w:szCs w:val="24"/>
                    </w:rPr>
                    <w:t xml:space="preserve">Equality; </w:t>
                  </w:r>
                </w:p>
                <w:p w14:paraId="40EB82C8" w14:textId="77777777" w:rsidR="00F230B7" w:rsidRPr="00C445CA" w:rsidRDefault="00F230B7" w:rsidP="00F230B7">
                  <w:pPr>
                    <w:numPr>
                      <w:ilvl w:val="0"/>
                      <w:numId w:val="42"/>
                    </w:numPr>
                    <w:spacing w:after="0" w:line="360" w:lineRule="auto"/>
                    <w:ind w:left="714" w:hanging="357"/>
                    <w:jc w:val="both"/>
                    <w:rPr>
                      <w:rFonts w:ascii="Georgia" w:eastAsiaTheme="minorEastAsia" w:hAnsi="Georgia" w:cstheme="minorHAnsi"/>
                      <w:sz w:val="24"/>
                      <w:szCs w:val="24"/>
                    </w:rPr>
                  </w:pPr>
                  <w:r w:rsidRPr="00C445CA">
                    <w:rPr>
                      <w:rFonts w:ascii="Georgia" w:eastAsiaTheme="minorEastAsia" w:hAnsi="Georgia" w:cstheme="minorHAnsi"/>
                      <w:sz w:val="24"/>
                      <w:szCs w:val="24"/>
                    </w:rPr>
                    <w:t xml:space="preserve">Community and </w:t>
                  </w:r>
                </w:p>
                <w:p w14:paraId="2604FCC3" w14:textId="77777777" w:rsidR="00F230B7" w:rsidRPr="00C445CA" w:rsidRDefault="00F230B7" w:rsidP="00F230B7">
                  <w:pPr>
                    <w:numPr>
                      <w:ilvl w:val="0"/>
                      <w:numId w:val="42"/>
                    </w:numPr>
                    <w:spacing w:line="360" w:lineRule="auto"/>
                    <w:ind w:left="714" w:hanging="357"/>
                    <w:jc w:val="both"/>
                    <w:rPr>
                      <w:rFonts w:ascii="Georgia" w:eastAsiaTheme="minorEastAsia" w:hAnsi="Georgia" w:cstheme="minorHAnsi"/>
                      <w:sz w:val="24"/>
                      <w:szCs w:val="24"/>
                    </w:rPr>
                  </w:pPr>
                  <w:r w:rsidRPr="00C445CA">
                    <w:rPr>
                      <w:rFonts w:ascii="Georgia" w:eastAsiaTheme="minorEastAsia" w:hAnsi="Georgia" w:cstheme="minorHAnsi"/>
                      <w:sz w:val="24"/>
                      <w:szCs w:val="24"/>
                    </w:rPr>
                    <w:t>Respect.</w:t>
                  </w:r>
                </w:p>
              </w:tc>
              <w:tc>
                <w:tcPr>
                  <w:tcW w:w="2556" w:type="dxa"/>
                </w:tcPr>
                <w:p w14:paraId="286190F8" w14:textId="77777777" w:rsidR="00F230B7" w:rsidRPr="00C445CA" w:rsidRDefault="00F230B7" w:rsidP="00F230B7">
                  <w:pPr>
                    <w:spacing w:after="120"/>
                    <w:jc w:val="both"/>
                    <w:rPr>
                      <w:rFonts w:ascii="Georgia" w:eastAsiaTheme="minorEastAsia" w:hAnsi="Georgia" w:cstheme="minorHAnsi"/>
                      <w:sz w:val="24"/>
                      <w:szCs w:val="24"/>
                    </w:rPr>
                  </w:pPr>
                  <w:r w:rsidRPr="00C445CA">
                    <w:rPr>
                      <w:rFonts w:ascii="Georgia" w:eastAsiaTheme="minorEastAsia" w:hAnsi="Georgia" w:cstheme="minorHAnsi"/>
                      <w:noProof/>
                      <w:sz w:val="24"/>
                      <w:szCs w:val="24"/>
                      <w:lang w:eastAsia="en-IE"/>
                    </w:rPr>
                    <w:drawing>
                      <wp:inline distT="0" distB="0" distL="0" distR="0" wp14:anchorId="79E9EFE4" wp14:editId="1EA4E83B">
                        <wp:extent cx="1481459" cy="1348740"/>
                        <wp:effectExtent l="0" t="0" r="444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9905" cy="1356429"/>
                                </a:xfrm>
                                <a:prstGeom prst="rect">
                                  <a:avLst/>
                                </a:prstGeom>
                                <a:noFill/>
                              </pic:spPr>
                            </pic:pic>
                          </a:graphicData>
                        </a:graphic>
                      </wp:inline>
                    </w:drawing>
                  </w:r>
                </w:p>
              </w:tc>
            </w:tr>
          </w:tbl>
          <w:p w14:paraId="121CE781" w14:textId="77777777" w:rsidR="00F230B7" w:rsidRDefault="00F230B7" w:rsidP="00F230B7">
            <w:pPr>
              <w:spacing w:after="120"/>
              <w:jc w:val="both"/>
              <w:rPr>
                <w:rFonts w:ascii="Georgia" w:eastAsiaTheme="minorEastAsia" w:hAnsi="Georgia" w:cstheme="minorHAnsi"/>
                <w:sz w:val="24"/>
                <w:szCs w:val="24"/>
              </w:rPr>
            </w:pPr>
            <w:r w:rsidRPr="00C445CA">
              <w:rPr>
                <w:rFonts w:ascii="Georgia" w:eastAsiaTheme="minorEastAsia" w:hAnsi="Georgia" w:cstheme="minorHAnsi"/>
                <w:sz w:val="24"/>
                <w:szCs w:val="24"/>
              </w:rPr>
              <w:t>As the state provider of education, the ETB sector defines a ‘multi-denominational’ school in the following way:</w:t>
            </w:r>
          </w:p>
          <w:p w14:paraId="2D4CA480" w14:textId="40DAE2BD" w:rsidR="00A03B3F" w:rsidRPr="001677F4" w:rsidRDefault="00A03B3F" w:rsidP="001E5E38">
            <w:pPr>
              <w:spacing w:line="360" w:lineRule="auto"/>
              <w:jc w:val="both"/>
              <w:textAlignment w:val="baseline"/>
              <w:rPr>
                <w:rFonts w:ascii="Georgia" w:hAnsi="Georgia"/>
                <w:sz w:val="24"/>
                <w:szCs w:val="24"/>
                <w:lang w:eastAsia="en-IE"/>
              </w:rPr>
            </w:pPr>
            <w:r w:rsidRPr="001677F4">
              <w:rPr>
                <w:rFonts w:ascii="Georgia" w:hAnsi="Georgia"/>
                <w:sz w:val="24"/>
                <w:szCs w:val="24"/>
                <w:lang w:eastAsia="en-IE"/>
              </w:rPr>
              <w:t>In ETB schools, all students are given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ability or socio-economic status.  </w:t>
            </w:r>
          </w:p>
          <w:p w14:paraId="364228E7" w14:textId="283952A4" w:rsidR="00A03B3F" w:rsidRPr="001677F4" w:rsidRDefault="00A03B3F" w:rsidP="001E5E38">
            <w:pPr>
              <w:spacing w:line="360" w:lineRule="auto"/>
              <w:jc w:val="both"/>
              <w:textAlignment w:val="baseline"/>
              <w:rPr>
                <w:rFonts w:ascii="Georgia" w:hAnsi="Georgia"/>
                <w:sz w:val="24"/>
                <w:szCs w:val="24"/>
                <w:lang w:eastAsia="en-IE"/>
              </w:rPr>
            </w:pPr>
            <w:r w:rsidRPr="001677F4">
              <w:rPr>
                <w:rFonts w:ascii="Georgia" w:hAnsi="Georgia"/>
                <w:sz w:val="24"/>
                <w:szCs w:val="24"/>
                <w:lang w:eastAsia="en-IE"/>
              </w:rPr>
              <w:t>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parents and staff. We prepare open-minded, culturally sensitive and responsible citizens with a strong sense of shared values. </w:t>
            </w:r>
          </w:p>
          <w:p w14:paraId="2327FCC3" w14:textId="77777777" w:rsidR="00A03B3F" w:rsidRPr="001677F4" w:rsidRDefault="00A03B3F" w:rsidP="001E5E38">
            <w:pPr>
              <w:spacing w:line="360" w:lineRule="auto"/>
              <w:jc w:val="both"/>
              <w:textAlignment w:val="baseline"/>
              <w:rPr>
                <w:rFonts w:ascii="Georgia" w:hAnsi="Georgia"/>
                <w:sz w:val="24"/>
                <w:szCs w:val="24"/>
                <w:lang w:eastAsia="en-IE"/>
              </w:rPr>
            </w:pPr>
            <w:r w:rsidRPr="001677F4">
              <w:rPr>
                <w:rFonts w:ascii="Georgia" w:hAnsi="Georgia"/>
                <w:sz w:val="24"/>
                <w:szCs w:val="24"/>
                <w:lang w:eastAsia="en-IE"/>
              </w:rPr>
              <w:t>In ETB schools, students of all religions and beliefs are treated equally.  The school environment and activities do not privilege any particular group over another whilst at the same time acknowledging and facilitating students of all religions and beliefs. </w:t>
            </w:r>
          </w:p>
          <w:p w14:paraId="64BFB3DF" w14:textId="70172A88" w:rsidR="00A03B3F" w:rsidRPr="001677F4" w:rsidRDefault="00A03B3F" w:rsidP="001E5E38">
            <w:pPr>
              <w:spacing w:after="0" w:line="360" w:lineRule="auto"/>
              <w:jc w:val="both"/>
              <w:rPr>
                <w:rFonts w:ascii="Georgia" w:eastAsiaTheme="minorEastAsia" w:hAnsi="Georgia"/>
                <w:sz w:val="24"/>
                <w:szCs w:val="24"/>
              </w:rPr>
            </w:pPr>
          </w:p>
        </w:tc>
      </w:tr>
    </w:tbl>
    <w:p w14:paraId="1D5C6FE8" w14:textId="3A241939" w:rsidR="001953F7" w:rsidRPr="001677F4" w:rsidRDefault="00370F73" w:rsidP="00F230B7">
      <w:pPr>
        <w:spacing w:after="0" w:line="360" w:lineRule="auto"/>
        <w:ind w:left="142"/>
        <w:jc w:val="both"/>
        <w:rPr>
          <w:rFonts w:ascii="Georgia" w:hAnsi="Georgia" w:cs="Arial"/>
          <w:sz w:val="24"/>
          <w:szCs w:val="24"/>
        </w:rPr>
      </w:pPr>
      <w:r w:rsidRPr="001677F4">
        <w:rPr>
          <w:rFonts w:ascii="Georgia" w:hAnsi="Georgia"/>
          <w:sz w:val="24"/>
          <w:szCs w:val="24"/>
        </w:rPr>
        <w:t xml:space="preserve">Accordingly, </w:t>
      </w:r>
      <w:r w:rsidR="00A233A8" w:rsidRPr="001677F4">
        <w:rPr>
          <w:rFonts w:ascii="Georgia" w:hAnsi="Georgia" w:cs="Arial"/>
          <w:sz w:val="24"/>
          <w:szCs w:val="24"/>
        </w:rPr>
        <w:t>Banagher College, Coláiste na Sionna</w:t>
      </w:r>
      <w:r w:rsidR="001953F7" w:rsidRPr="001677F4">
        <w:rPr>
          <w:rFonts w:ascii="Georgia" w:hAnsi="Georgia"/>
          <w:sz w:val="24"/>
          <w:szCs w:val="24"/>
        </w:rPr>
        <w:t xml:space="preserve"> shall not discriminate in its admission of a Student based on the following grounds:</w:t>
      </w:r>
    </w:p>
    <w:p w14:paraId="7E3DDA57" w14:textId="77777777" w:rsidR="001953F7" w:rsidRPr="00641237" w:rsidRDefault="001953F7" w:rsidP="001953F7">
      <w:pPr>
        <w:spacing w:after="0" w:line="360" w:lineRule="auto"/>
        <w:jc w:val="both"/>
        <w:rPr>
          <w:rFonts w:ascii="Georgia" w:eastAsiaTheme="minorEastAsia" w:hAnsi="Georgia"/>
          <w:sz w:val="24"/>
          <w:szCs w:val="24"/>
        </w:rPr>
      </w:pPr>
    </w:p>
    <w:p w14:paraId="25EE2B40" w14:textId="77777777" w:rsidR="001953F7" w:rsidRPr="00641237" w:rsidRDefault="00396052" w:rsidP="009B7095">
      <w:pPr>
        <w:pStyle w:val="ListParagraph"/>
        <w:numPr>
          <w:ilvl w:val="0"/>
          <w:numId w:val="3"/>
        </w:numPr>
        <w:spacing w:after="0"/>
        <w:ind w:left="709" w:hanging="709"/>
        <w:jc w:val="both"/>
        <w:rPr>
          <w:rFonts w:ascii="Georgia" w:hAnsi="Georgia"/>
          <w:sz w:val="24"/>
          <w:szCs w:val="24"/>
        </w:rPr>
      </w:pPr>
      <w:r>
        <w:rPr>
          <w:rFonts w:ascii="Georgia" w:hAnsi="Georgia"/>
          <w:sz w:val="24"/>
          <w:szCs w:val="24"/>
        </w:rPr>
        <w:t>Gender</w:t>
      </w:r>
      <w:r w:rsidR="00A2375E">
        <w:rPr>
          <w:rFonts w:ascii="Georgia" w:hAnsi="Georgia"/>
          <w:sz w:val="24"/>
          <w:szCs w:val="24"/>
        </w:rPr>
        <w:t xml:space="preserve"> </w:t>
      </w:r>
      <w:r w:rsidR="001953F7" w:rsidRPr="00641237">
        <w:rPr>
          <w:rFonts w:ascii="Georgia" w:hAnsi="Georgia"/>
          <w:sz w:val="24"/>
          <w:szCs w:val="24"/>
        </w:rPr>
        <w:t xml:space="preserve">of the Student or Applicant. However, where a school admits </w:t>
      </w:r>
      <w:r w:rsidR="009251E2">
        <w:rPr>
          <w:rFonts w:ascii="Georgia" w:hAnsi="Georgia"/>
          <w:sz w:val="24"/>
          <w:szCs w:val="24"/>
        </w:rPr>
        <w:t>students of</w:t>
      </w:r>
      <w:r w:rsidR="001953F7" w:rsidRPr="00641237">
        <w:rPr>
          <w:rFonts w:ascii="Georgia" w:hAnsi="Georgia"/>
          <w:sz w:val="24"/>
          <w:szCs w:val="24"/>
        </w:rPr>
        <w:t xml:space="preserve"> one </w:t>
      </w:r>
      <w:r>
        <w:rPr>
          <w:rFonts w:ascii="Georgia" w:hAnsi="Georgia"/>
          <w:sz w:val="24"/>
          <w:szCs w:val="24"/>
        </w:rPr>
        <w:t>gender</w:t>
      </w:r>
      <w:r w:rsidRPr="00641237">
        <w:rPr>
          <w:rFonts w:ascii="Georgia" w:hAnsi="Georgia"/>
          <w:sz w:val="24"/>
          <w:szCs w:val="24"/>
        </w:rPr>
        <w:t xml:space="preserve"> </w:t>
      </w:r>
      <w:r w:rsidR="001953F7" w:rsidRPr="00641237">
        <w:rPr>
          <w:rFonts w:ascii="Georgia" w:hAnsi="Georgia"/>
          <w:sz w:val="24"/>
          <w:szCs w:val="24"/>
        </w:rPr>
        <w:t xml:space="preserve">only, it is not discriminatory to refuse to admit </w:t>
      </w:r>
      <w:r w:rsidR="00603378">
        <w:rPr>
          <w:rFonts w:ascii="Georgia" w:hAnsi="Georgia"/>
          <w:sz w:val="24"/>
          <w:szCs w:val="24"/>
        </w:rPr>
        <w:t>S</w:t>
      </w:r>
      <w:r w:rsidR="001953F7" w:rsidRPr="00641237">
        <w:rPr>
          <w:rFonts w:ascii="Georgia" w:hAnsi="Georgia"/>
          <w:sz w:val="24"/>
          <w:szCs w:val="24"/>
        </w:rPr>
        <w:t xml:space="preserve">tudents </w:t>
      </w:r>
      <w:r w:rsidR="002C25D5">
        <w:rPr>
          <w:rFonts w:ascii="Georgia" w:hAnsi="Georgia"/>
          <w:sz w:val="24"/>
          <w:szCs w:val="24"/>
        </w:rPr>
        <w:t xml:space="preserve">not </w:t>
      </w:r>
      <w:r w:rsidR="001953F7" w:rsidRPr="00641237">
        <w:rPr>
          <w:rFonts w:ascii="Georgia" w:hAnsi="Georgia"/>
          <w:sz w:val="24"/>
          <w:szCs w:val="24"/>
        </w:rPr>
        <w:t xml:space="preserve">of </w:t>
      </w:r>
      <w:r w:rsidR="002C25D5">
        <w:rPr>
          <w:rFonts w:ascii="Georgia" w:hAnsi="Georgia"/>
          <w:sz w:val="24"/>
          <w:szCs w:val="24"/>
        </w:rPr>
        <w:t>that</w:t>
      </w:r>
      <w:r w:rsidR="001953F7" w:rsidRPr="00641237">
        <w:rPr>
          <w:rFonts w:ascii="Georgia" w:hAnsi="Georgia"/>
          <w:sz w:val="24"/>
          <w:szCs w:val="24"/>
        </w:rPr>
        <w:t xml:space="preserve"> </w:t>
      </w:r>
      <w:r>
        <w:rPr>
          <w:rFonts w:ascii="Georgia" w:hAnsi="Georgia"/>
          <w:sz w:val="24"/>
          <w:szCs w:val="24"/>
        </w:rPr>
        <w:t>gender</w:t>
      </w:r>
      <w:r w:rsidR="001953F7" w:rsidRPr="00641237">
        <w:rPr>
          <w:rFonts w:ascii="Georgia" w:hAnsi="Georgia"/>
          <w:sz w:val="24"/>
          <w:szCs w:val="24"/>
        </w:rPr>
        <w:t>;</w:t>
      </w:r>
    </w:p>
    <w:p w14:paraId="3CFE029A" w14:textId="77777777" w:rsidR="001953F7" w:rsidRPr="00641237" w:rsidRDefault="001953F7" w:rsidP="001953F7">
      <w:pPr>
        <w:pStyle w:val="ListParagraph"/>
        <w:spacing w:after="0"/>
        <w:ind w:left="0"/>
        <w:jc w:val="both"/>
        <w:rPr>
          <w:rFonts w:ascii="Georgia" w:hAnsi="Georgia"/>
          <w:sz w:val="24"/>
          <w:szCs w:val="24"/>
        </w:rPr>
      </w:pPr>
    </w:p>
    <w:p w14:paraId="77B6AB4E" w14:textId="77777777" w:rsidR="001953F7" w:rsidRPr="00641237" w:rsidRDefault="001953F7" w:rsidP="009B7095">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Civil status of the Student or Applicant;</w:t>
      </w:r>
    </w:p>
    <w:p w14:paraId="35D6B59D" w14:textId="77777777" w:rsidR="001953F7" w:rsidRPr="00641237" w:rsidRDefault="001953F7" w:rsidP="00EC2FF7">
      <w:pPr>
        <w:pStyle w:val="ListParagraph"/>
        <w:spacing w:after="0"/>
        <w:ind w:left="0"/>
        <w:rPr>
          <w:rFonts w:ascii="Georgia" w:hAnsi="Georgia"/>
          <w:sz w:val="24"/>
          <w:szCs w:val="24"/>
        </w:rPr>
      </w:pPr>
    </w:p>
    <w:p w14:paraId="09021FA1" w14:textId="77777777" w:rsidR="001953F7" w:rsidRPr="00641237" w:rsidRDefault="001953F7" w:rsidP="009B7095">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Family status of the Student or Applicant;</w:t>
      </w:r>
    </w:p>
    <w:p w14:paraId="318423EE" w14:textId="77777777" w:rsidR="001953F7" w:rsidRPr="00641237" w:rsidRDefault="001953F7" w:rsidP="001953F7">
      <w:pPr>
        <w:pStyle w:val="ListParagraph"/>
        <w:spacing w:after="0"/>
        <w:ind w:left="0"/>
        <w:rPr>
          <w:rFonts w:ascii="Georgia" w:hAnsi="Georgia"/>
          <w:sz w:val="24"/>
          <w:szCs w:val="24"/>
        </w:rPr>
      </w:pPr>
    </w:p>
    <w:p w14:paraId="35631D08" w14:textId="77777777" w:rsidR="001953F7" w:rsidRPr="00641237" w:rsidRDefault="001953F7" w:rsidP="009B7095">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Sexual orientation of the Student or Applicant;</w:t>
      </w:r>
    </w:p>
    <w:p w14:paraId="365D7EE5" w14:textId="77777777" w:rsidR="001953F7" w:rsidRPr="00641237" w:rsidRDefault="001953F7" w:rsidP="001953F7">
      <w:pPr>
        <w:pStyle w:val="ListParagraph"/>
        <w:spacing w:after="0"/>
        <w:ind w:left="0"/>
        <w:rPr>
          <w:rFonts w:ascii="Georgia" w:hAnsi="Georgia"/>
          <w:sz w:val="24"/>
          <w:szCs w:val="24"/>
        </w:rPr>
      </w:pPr>
    </w:p>
    <w:p w14:paraId="3BD9D981" w14:textId="77777777" w:rsidR="001953F7" w:rsidRPr="007677CC" w:rsidRDefault="001953F7" w:rsidP="009B7095">
      <w:pPr>
        <w:pStyle w:val="ListParagraph"/>
        <w:numPr>
          <w:ilvl w:val="0"/>
          <w:numId w:val="3"/>
        </w:numPr>
        <w:spacing w:after="0" w:line="360" w:lineRule="auto"/>
        <w:ind w:left="709" w:hanging="709"/>
        <w:jc w:val="both"/>
        <w:rPr>
          <w:rFonts w:ascii="Georgia" w:hAnsi="Georgia"/>
          <w:sz w:val="24"/>
          <w:szCs w:val="24"/>
        </w:rPr>
      </w:pPr>
      <w:r w:rsidRPr="00641237">
        <w:rPr>
          <w:rFonts w:ascii="Georgia" w:hAnsi="Georgia"/>
          <w:sz w:val="24"/>
          <w:szCs w:val="24"/>
        </w:rPr>
        <w:t>Religion of the Student or Applicant;</w:t>
      </w:r>
      <w:r w:rsidR="00856F47">
        <w:rPr>
          <w:rFonts w:ascii="Georgia" w:hAnsi="Georgia"/>
          <w:sz w:val="24"/>
          <w:szCs w:val="24"/>
        </w:rPr>
        <w:t xml:space="preserve"> </w:t>
      </w:r>
    </w:p>
    <w:p w14:paraId="2F79FA30" w14:textId="77777777" w:rsidR="001953F7" w:rsidRPr="00641237" w:rsidRDefault="001953F7" w:rsidP="001953F7">
      <w:pPr>
        <w:pStyle w:val="ListParagraph"/>
        <w:spacing w:after="0"/>
        <w:ind w:left="0"/>
        <w:rPr>
          <w:rFonts w:ascii="Georgia" w:hAnsi="Georgia"/>
          <w:sz w:val="24"/>
          <w:szCs w:val="24"/>
        </w:rPr>
      </w:pPr>
    </w:p>
    <w:p w14:paraId="757FD27C" w14:textId="77777777" w:rsidR="001953F7" w:rsidRPr="00641237" w:rsidRDefault="001953F7" w:rsidP="009B7095">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Disability of the Student or Applicant;</w:t>
      </w:r>
    </w:p>
    <w:p w14:paraId="43BAD116" w14:textId="77777777" w:rsidR="001953F7" w:rsidRPr="00641237" w:rsidRDefault="001953F7" w:rsidP="001953F7">
      <w:pPr>
        <w:pStyle w:val="ListParagraph"/>
        <w:spacing w:after="0"/>
        <w:ind w:left="0"/>
        <w:jc w:val="both"/>
        <w:rPr>
          <w:rFonts w:ascii="Georgia" w:hAnsi="Georgia"/>
          <w:sz w:val="24"/>
          <w:szCs w:val="24"/>
        </w:rPr>
      </w:pPr>
    </w:p>
    <w:p w14:paraId="70F42483" w14:textId="77777777" w:rsidR="001953F7" w:rsidRPr="00641237" w:rsidRDefault="001953F7" w:rsidP="009B7095">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Race of the Student or Applicant;</w:t>
      </w:r>
    </w:p>
    <w:p w14:paraId="6129A887" w14:textId="77777777" w:rsidR="001953F7" w:rsidRPr="00641237" w:rsidRDefault="001953F7" w:rsidP="001953F7">
      <w:pPr>
        <w:pStyle w:val="ListParagraph"/>
        <w:spacing w:after="0"/>
        <w:ind w:left="0"/>
        <w:rPr>
          <w:rFonts w:ascii="Georgia" w:hAnsi="Georgia"/>
          <w:sz w:val="24"/>
          <w:szCs w:val="24"/>
        </w:rPr>
      </w:pPr>
    </w:p>
    <w:p w14:paraId="16333576" w14:textId="77777777" w:rsidR="001953F7" w:rsidRPr="00641237" w:rsidRDefault="00CA3339" w:rsidP="009B7095">
      <w:pPr>
        <w:pStyle w:val="ListParagraph"/>
        <w:numPr>
          <w:ilvl w:val="0"/>
          <w:numId w:val="3"/>
        </w:numPr>
        <w:spacing w:after="0"/>
        <w:ind w:left="0" w:firstLine="0"/>
        <w:jc w:val="both"/>
        <w:rPr>
          <w:rFonts w:ascii="Georgia" w:hAnsi="Georgia"/>
          <w:sz w:val="24"/>
          <w:szCs w:val="24"/>
        </w:rPr>
      </w:pPr>
      <w:r>
        <w:rPr>
          <w:rFonts w:ascii="Georgia" w:hAnsi="Georgia"/>
          <w:sz w:val="24"/>
          <w:szCs w:val="24"/>
        </w:rPr>
        <w:t>The</w:t>
      </w:r>
      <w:r w:rsidR="001953F7" w:rsidRPr="00641237">
        <w:rPr>
          <w:rFonts w:ascii="Georgia" w:hAnsi="Georgia"/>
          <w:sz w:val="24"/>
          <w:szCs w:val="24"/>
        </w:rPr>
        <w:t xml:space="preserve"> Student</w:t>
      </w:r>
      <w:r>
        <w:rPr>
          <w:rFonts w:ascii="Georgia" w:hAnsi="Georgia"/>
          <w:sz w:val="24"/>
          <w:szCs w:val="24"/>
        </w:rPr>
        <w:t>’s</w:t>
      </w:r>
      <w:r w:rsidR="001953F7" w:rsidRPr="00641237">
        <w:rPr>
          <w:rFonts w:ascii="Georgia" w:hAnsi="Georgia"/>
          <w:sz w:val="24"/>
          <w:szCs w:val="24"/>
        </w:rPr>
        <w:t xml:space="preserve"> or Applicant</w:t>
      </w:r>
      <w:r>
        <w:rPr>
          <w:rFonts w:ascii="Georgia" w:hAnsi="Georgia"/>
          <w:sz w:val="24"/>
          <w:szCs w:val="24"/>
        </w:rPr>
        <w:t xml:space="preserve">’s membership of the </w:t>
      </w:r>
      <w:r w:rsidR="003167C4">
        <w:rPr>
          <w:rFonts w:ascii="Georgia" w:hAnsi="Georgia"/>
          <w:sz w:val="24"/>
          <w:szCs w:val="24"/>
        </w:rPr>
        <w:t>Traveller community</w:t>
      </w:r>
      <w:r w:rsidR="001953F7" w:rsidRPr="00641237">
        <w:rPr>
          <w:rFonts w:ascii="Georgia" w:hAnsi="Georgia"/>
          <w:sz w:val="24"/>
          <w:szCs w:val="24"/>
        </w:rPr>
        <w:t>;</w:t>
      </w:r>
    </w:p>
    <w:p w14:paraId="4596B15B" w14:textId="77777777" w:rsidR="001953F7" w:rsidRPr="00641237" w:rsidRDefault="001953F7" w:rsidP="001953F7">
      <w:pPr>
        <w:pStyle w:val="ListParagraph"/>
        <w:spacing w:after="0"/>
        <w:ind w:left="0"/>
        <w:rPr>
          <w:rFonts w:ascii="Georgia" w:hAnsi="Georgia"/>
          <w:sz w:val="24"/>
          <w:szCs w:val="24"/>
        </w:rPr>
      </w:pPr>
    </w:p>
    <w:p w14:paraId="411EC075" w14:textId="77777777" w:rsidR="001953F7" w:rsidRPr="00A233A8" w:rsidRDefault="001953F7" w:rsidP="009B7095">
      <w:pPr>
        <w:pStyle w:val="ListParagraph"/>
        <w:numPr>
          <w:ilvl w:val="0"/>
          <w:numId w:val="3"/>
        </w:numPr>
        <w:spacing w:after="0" w:line="360" w:lineRule="auto"/>
        <w:ind w:left="709" w:hanging="709"/>
        <w:jc w:val="both"/>
        <w:rPr>
          <w:rFonts w:ascii="Georgia" w:eastAsiaTheme="minorEastAsia" w:hAnsi="Georgia"/>
          <w:sz w:val="24"/>
          <w:szCs w:val="24"/>
        </w:rPr>
      </w:pPr>
      <w:r w:rsidRPr="00A233A8">
        <w:rPr>
          <w:rFonts w:ascii="Georgia" w:hAnsi="Georgia"/>
          <w:sz w:val="24"/>
          <w:szCs w:val="24"/>
        </w:rPr>
        <w:t>Special educational needs of the Student or Applicant</w:t>
      </w:r>
      <w:r w:rsidR="00A233A8" w:rsidRPr="00A233A8">
        <w:rPr>
          <w:rFonts w:ascii="Georgia" w:hAnsi="Georgia"/>
          <w:sz w:val="24"/>
          <w:szCs w:val="24"/>
        </w:rPr>
        <w:t xml:space="preserve">. </w:t>
      </w:r>
      <w:r w:rsidRPr="00A233A8">
        <w:rPr>
          <w:rFonts w:ascii="Georgia" w:hAnsi="Georgia"/>
          <w:sz w:val="24"/>
          <w:szCs w:val="24"/>
        </w:rPr>
        <w:t>However, where the school provides education exclusively for a category or categories of special educational need(s) in a Special Class, it is not discriminatory to refuse to admit to that class a Student who does not have the specified special educational need(s).</w:t>
      </w:r>
      <w:r w:rsidR="004A47FF" w:rsidRPr="00A233A8">
        <w:rPr>
          <w:rFonts w:ascii="Georgia" w:hAnsi="Georgia"/>
          <w:sz w:val="24"/>
          <w:szCs w:val="24"/>
        </w:rPr>
        <w:t xml:space="preserve"> </w:t>
      </w:r>
    </w:p>
    <w:p w14:paraId="53CA1E85" w14:textId="06C9A8A8" w:rsidR="001953F7" w:rsidRPr="00A233A8" w:rsidRDefault="00E07FD9" w:rsidP="00F230B7">
      <w:pPr>
        <w:spacing w:after="0" w:line="360" w:lineRule="auto"/>
        <w:rPr>
          <w:rFonts w:ascii="Georgia" w:hAnsi="Georgia" w:cs="Arial"/>
          <w:sz w:val="24"/>
          <w:szCs w:val="24"/>
        </w:rPr>
      </w:pPr>
      <w:r>
        <w:rPr>
          <w:rFonts w:ascii="Georgia" w:hAnsi="Georgia" w:cs="Arial"/>
          <w:sz w:val="24"/>
          <w:szCs w:val="24"/>
        </w:rPr>
        <w:br/>
      </w:r>
      <w:r w:rsidR="00A233A8">
        <w:rPr>
          <w:rFonts w:ascii="Georgia" w:hAnsi="Georgia" w:cs="Arial"/>
          <w:sz w:val="24"/>
          <w:szCs w:val="24"/>
        </w:rPr>
        <w:t xml:space="preserve">Banagher College, Coláiste na Sionna </w:t>
      </w:r>
      <w:r w:rsidR="001953F7" w:rsidRPr="00641237">
        <w:rPr>
          <w:rFonts w:ascii="Georgia" w:hAnsi="Georgia"/>
          <w:sz w:val="24"/>
          <w:szCs w:val="24"/>
        </w:rPr>
        <w:t xml:space="preserve">shall not charge fees or payments or seek contributions as a condition of admission or continued enrolment of a Student. </w:t>
      </w:r>
    </w:p>
    <w:p w14:paraId="0C01C23D" w14:textId="77777777" w:rsidR="00F031CC" w:rsidRDefault="00F031CC" w:rsidP="001953F7">
      <w:pPr>
        <w:spacing w:after="0" w:line="360" w:lineRule="auto"/>
        <w:jc w:val="both"/>
        <w:rPr>
          <w:rFonts w:ascii="Georgia" w:hAnsi="Georgia"/>
          <w:sz w:val="24"/>
          <w:szCs w:val="24"/>
        </w:rPr>
      </w:pPr>
    </w:p>
    <w:p w14:paraId="3A85638B" w14:textId="77777777" w:rsidR="00830FAF" w:rsidRDefault="00830FAF"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2A48ACFB" w14:textId="77777777" w:rsidR="00A93A68" w:rsidRDefault="00A93A68"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4120D8B9" w14:textId="77777777" w:rsidR="00BC7876" w:rsidRPr="00F230B7" w:rsidRDefault="00C36484" w:rsidP="009B7095">
      <w:pPr>
        <w:pStyle w:val="Heading1"/>
        <w:numPr>
          <w:ilvl w:val="0"/>
          <w:numId w:val="20"/>
        </w:numPr>
        <w:tabs>
          <w:tab w:val="left" w:pos="851"/>
        </w:tabs>
        <w:spacing w:line="360" w:lineRule="auto"/>
        <w:ind w:left="0" w:firstLine="0"/>
        <w:rPr>
          <w:rFonts w:ascii="Georgia" w:hAnsi="Georgia"/>
          <w:sz w:val="24"/>
          <w:szCs w:val="24"/>
        </w:rPr>
      </w:pPr>
      <w:r w:rsidRPr="00F230B7">
        <w:rPr>
          <w:rFonts w:ascii="Georgia" w:hAnsi="Georgia"/>
          <w:sz w:val="24"/>
          <w:szCs w:val="24"/>
        </w:rPr>
        <w:t xml:space="preserve">Legal Framework </w:t>
      </w:r>
    </w:p>
    <w:p w14:paraId="24270C3F" w14:textId="1866CF4F" w:rsidR="000414E4" w:rsidRPr="000414E4" w:rsidRDefault="00F230B7" w:rsidP="000414E4">
      <w:pPr>
        <w:spacing w:after="0" w:line="360" w:lineRule="auto"/>
        <w:jc w:val="both"/>
        <w:rPr>
          <w:rFonts w:ascii="Georgia" w:hAnsi="Georgia"/>
          <w:sz w:val="24"/>
          <w:szCs w:val="24"/>
        </w:rPr>
      </w:pPr>
      <w:r>
        <w:rPr>
          <w:rFonts w:ascii="Georgia" w:hAnsi="Georgia"/>
          <w:sz w:val="24"/>
          <w:szCs w:val="24"/>
        </w:rPr>
        <w:t>LO</w:t>
      </w:r>
      <w:r w:rsidR="000414E4" w:rsidRPr="00A233A8">
        <w:rPr>
          <w:rFonts w:ascii="Georgia" w:hAnsi="Georgia"/>
          <w:sz w:val="24"/>
          <w:szCs w:val="24"/>
        </w:rPr>
        <w:t>ETB</w:t>
      </w:r>
      <w:r w:rsidR="000414E4" w:rsidRPr="000414E4">
        <w:rPr>
          <w:rFonts w:ascii="Georgia" w:hAnsi="Georgia"/>
          <w:sz w:val="24"/>
          <w:szCs w:val="24"/>
        </w:rPr>
        <w:t xml:space="preserve"> was established under the Education and Training Board Act 2013 which sets out the functions of all ETBs, including to establish and maintain recognised schools, centres for education and education and training facilities in each ETB’s functional area. </w:t>
      </w:r>
    </w:p>
    <w:p w14:paraId="090D9AF7" w14:textId="77777777" w:rsidR="000414E4" w:rsidRPr="001D4CCB" w:rsidRDefault="000414E4" w:rsidP="000414E4">
      <w:pPr>
        <w:pStyle w:val="ListParagraph"/>
        <w:spacing w:after="0" w:line="360" w:lineRule="auto"/>
        <w:ind w:left="567"/>
        <w:jc w:val="both"/>
        <w:rPr>
          <w:rFonts w:ascii="Georgia" w:hAnsi="Georgia"/>
          <w:sz w:val="24"/>
          <w:szCs w:val="24"/>
        </w:rPr>
      </w:pPr>
    </w:p>
    <w:p w14:paraId="69FEB38B" w14:textId="77777777" w:rsidR="000414E4" w:rsidRPr="00A233A8" w:rsidRDefault="00A233A8" w:rsidP="000414E4">
      <w:pPr>
        <w:spacing w:after="0" w:line="360" w:lineRule="auto"/>
        <w:jc w:val="both"/>
        <w:rPr>
          <w:rFonts w:ascii="Georgia" w:hAnsi="Georgia" w:cs="Arial"/>
          <w:sz w:val="24"/>
          <w:szCs w:val="24"/>
        </w:rPr>
      </w:pPr>
      <w:r>
        <w:rPr>
          <w:rFonts w:ascii="Georgia" w:hAnsi="Georgia"/>
          <w:sz w:val="24"/>
          <w:szCs w:val="24"/>
        </w:rPr>
        <w:t xml:space="preserve">The board of management of </w:t>
      </w:r>
      <w:r>
        <w:rPr>
          <w:rFonts w:ascii="Georgia" w:hAnsi="Georgia" w:cs="Arial"/>
          <w:sz w:val="24"/>
          <w:szCs w:val="24"/>
        </w:rPr>
        <w:t>Banagher College, Coláiste na Sionna</w:t>
      </w:r>
      <w:r w:rsidR="000414E4" w:rsidRPr="000414E4">
        <w:rPr>
          <w:rFonts w:ascii="Georgia" w:hAnsi="Georgia"/>
          <w:sz w:val="24"/>
          <w:szCs w:val="24"/>
        </w:rPr>
        <w:t xml:space="preserve"> is a committee established under section 44 of the Education and Training Board Act 2013 and also constitutes a board of management within the meaning of the Education Act 1998.</w:t>
      </w:r>
    </w:p>
    <w:p w14:paraId="6B3AD614" w14:textId="77777777" w:rsidR="000414E4" w:rsidRPr="001D4CCB" w:rsidRDefault="000414E4" w:rsidP="00EC2FF7">
      <w:pPr>
        <w:pStyle w:val="ListParagraph"/>
        <w:spacing w:after="0"/>
        <w:ind w:left="567"/>
        <w:rPr>
          <w:rFonts w:ascii="Georgia" w:hAnsi="Georgia"/>
          <w:sz w:val="24"/>
          <w:szCs w:val="24"/>
        </w:rPr>
      </w:pPr>
    </w:p>
    <w:p w14:paraId="4B339D66" w14:textId="77777777"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The Education (Admission to Schools) Act 2018 and the Education (Welfare) Act 2000 place a duty on all recognised schools to prepare and publish an Admission Policy.</w:t>
      </w:r>
    </w:p>
    <w:p w14:paraId="162A2DB2" w14:textId="77777777" w:rsidR="000414E4" w:rsidRPr="001D4CCB" w:rsidRDefault="000414E4" w:rsidP="00EC2FF7">
      <w:pPr>
        <w:pStyle w:val="ListParagraph"/>
        <w:spacing w:after="0"/>
        <w:ind w:left="567"/>
        <w:rPr>
          <w:rFonts w:ascii="Georgia" w:hAnsi="Georgia"/>
          <w:sz w:val="24"/>
          <w:szCs w:val="24"/>
        </w:rPr>
      </w:pPr>
    </w:p>
    <w:p w14:paraId="6B27BEC2" w14:textId="77777777" w:rsidR="000414E4" w:rsidRPr="009A57CF" w:rsidRDefault="000414E4" w:rsidP="000414E4">
      <w:pPr>
        <w:spacing w:after="0" w:line="360" w:lineRule="auto"/>
        <w:jc w:val="both"/>
        <w:rPr>
          <w:rFonts w:ascii="Georgia" w:hAnsi="Georgia"/>
          <w:sz w:val="24"/>
          <w:szCs w:val="24"/>
        </w:rPr>
      </w:pPr>
      <w:r w:rsidRPr="000414E4">
        <w:rPr>
          <w:rFonts w:ascii="Georgia" w:hAnsi="Georgia"/>
          <w:sz w:val="24"/>
          <w:szCs w:val="24"/>
        </w:rPr>
        <w:t xml:space="preserve">The Education Act, 1998 provides for an appeal process in the event of a refusal to enrol. The </w:t>
      </w:r>
      <w:r w:rsidRPr="009A57CF">
        <w:rPr>
          <w:rFonts w:ascii="Georgia" w:hAnsi="Georgia"/>
          <w:sz w:val="24"/>
          <w:szCs w:val="24"/>
        </w:rPr>
        <w:t>appeal process is set out in section 5.</w:t>
      </w:r>
      <w:r w:rsidR="00CD7CE6" w:rsidRPr="009A57CF">
        <w:rPr>
          <w:rFonts w:ascii="Georgia" w:hAnsi="Georgia"/>
          <w:sz w:val="24"/>
          <w:szCs w:val="24"/>
        </w:rPr>
        <w:t>3</w:t>
      </w:r>
      <w:r w:rsidRPr="009A57CF">
        <w:rPr>
          <w:rFonts w:ascii="Georgia" w:hAnsi="Georgia"/>
          <w:sz w:val="24"/>
          <w:szCs w:val="24"/>
        </w:rPr>
        <w:t xml:space="preserve"> in respect of applications made to the First</w:t>
      </w:r>
      <w:r w:rsidR="004302FB" w:rsidRPr="009A57CF">
        <w:rPr>
          <w:rFonts w:ascii="Georgia" w:hAnsi="Georgia"/>
          <w:sz w:val="24"/>
          <w:szCs w:val="24"/>
        </w:rPr>
        <w:t>-</w:t>
      </w:r>
      <w:r w:rsidRPr="009A57CF">
        <w:rPr>
          <w:rFonts w:ascii="Georgia" w:hAnsi="Georgia"/>
          <w:sz w:val="24"/>
          <w:szCs w:val="24"/>
        </w:rPr>
        <w:t xml:space="preserve">Year </w:t>
      </w:r>
      <w:r w:rsidR="00537ED6" w:rsidRPr="009A57CF">
        <w:rPr>
          <w:rFonts w:ascii="Georgia" w:hAnsi="Georgia"/>
          <w:sz w:val="24"/>
          <w:szCs w:val="24"/>
        </w:rPr>
        <w:t>G</w:t>
      </w:r>
      <w:r w:rsidRPr="009A57CF">
        <w:rPr>
          <w:rFonts w:ascii="Georgia" w:hAnsi="Georgia"/>
          <w:sz w:val="24"/>
          <w:szCs w:val="24"/>
        </w:rPr>
        <w:t>roup and in section 6.</w:t>
      </w:r>
      <w:r w:rsidR="00CD7CE6" w:rsidRPr="009A57CF">
        <w:rPr>
          <w:rFonts w:ascii="Georgia" w:hAnsi="Georgia"/>
          <w:sz w:val="24"/>
          <w:szCs w:val="24"/>
        </w:rPr>
        <w:t>3</w:t>
      </w:r>
      <w:r w:rsidRPr="009A57CF">
        <w:rPr>
          <w:rFonts w:ascii="Georgia" w:hAnsi="Georgia"/>
          <w:sz w:val="24"/>
          <w:szCs w:val="24"/>
        </w:rPr>
        <w:t xml:space="preserve"> in respect of applications made to all year</w:t>
      </w:r>
      <w:r w:rsidR="00233F11" w:rsidRPr="009A57CF">
        <w:rPr>
          <w:rFonts w:ascii="Georgia" w:hAnsi="Georgia"/>
          <w:sz w:val="24"/>
          <w:szCs w:val="24"/>
        </w:rPr>
        <w:t>s</w:t>
      </w:r>
      <w:r w:rsidRPr="009A57CF">
        <w:rPr>
          <w:rFonts w:ascii="Georgia" w:hAnsi="Georgia"/>
          <w:sz w:val="24"/>
          <w:szCs w:val="24"/>
        </w:rPr>
        <w:t xml:space="preserve"> other than the First</w:t>
      </w:r>
      <w:r w:rsidR="003B23FD" w:rsidRPr="009A57CF">
        <w:rPr>
          <w:rFonts w:ascii="Georgia" w:hAnsi="Georgia"/>
          <w:sz w:val="24"/>
          <w:szCs w:val="24"/>
        </w:rPr>
        <w:t>-Y</w:t>
      </w:r>
      <w:r w:rsidRPr="009A57CF">
        <w:rPr>
          <w:rFonts w:ascii="Georgia" w:hAnsi="Georgia"/>
          <w:sz w:val="24"/>
          <w:szCs w:val="24"/>
        </w:rPr>
        <w:t xml:space="preserve">ear </w:t>
      </w:r>
      <w:r w:rsidR="00537ED6" w:rsidRPr="009A57CF">
        <w:rPr>
          <w:rFonts w:ascii="Georgia" w:hAnsi="Georgia"/>
          <w:sz w:val="24"/>
          <w:szCs w:val="24"/>
        </w:rPr>
        <w:t>G</w:t>
      </w:r>
      <w:r w:rsidRPr="009A57CF">
        <w:rPr>
          <w:rFonts w:ascii="Georgia" w:hAnsi="Georgia"/>
          <w:sz w:val="24"/>
          <w:szCs w:val="24"/>
        </w:rPr>
        <w:t>roup.</w:t>
      </w:r>
    </w:p>
    <w:p w14:paraId="4E97732B" w14:textId="77777777" w:rsidR="001E5E38" w:rsidRDefault="001E5E38" w:rsidP="001E5E38">
      <w:pPr>
        <w:pStyle w:val="ListBullet"/>
        <w:numPr>
          <w:ilvl w:val="0"/>
          <w:numId w:val="0"/>
        </w:numPr>
        <w:spacing w:after="0" w:line="360" w:lineRule="auto"/>
        <w:jc w:val="both"/>
        <w:rPr>
          <w:rFonts w:ascii="Georgia" w:hAnsi="Georgia"/>
          <w:sz w:val="24"/>
          <w:szCs w:val="24"/>
          <w:lang w:val="en-US" w:eastAsia="ja-JP"/>
        </w:rPr>
      </w:pPr>
    </w:p>
    <w:p w14:paraId="31CCC73D" w14:textId="7132B94F" w:rsidR="00E07FD9" w:rsidRPr="00413284" w:rsidRDefault="00E07FD9" w:rsidP="00F230B7">
      <w:pPr>
        <w:tabs>
          <w:tab w:val="left" w:pos="8320"/>
        </w:tabs>
        <w:spacing w:after="0" w:line="360" w:lineRule="auto"/>
        <w:rPr>
          <w:rFonts w:ascii="Georgia" w:hAnsi="Georgia"/>
          <w:sz w:val="24"/>
          <w:szCs w:val="24"/>
        </w:rPr>
      </w:pPr>
      <w:r w:rsidRPr="00413284">
        <w:rPr>
          <w:rFonts w:ascii="Georgia" w:hAnsi="Georgia"/>
          <w:sz w:val="24"/>
          <w:szCs w:val="24"/>
        </w:rPr>
        <w:t xml:space="preserve">It is important to understand that our school does not provide ‘religious instruction’ and therefore the legal requirement to advise of the option to opt-out of religious instruction does not arise in this school. </w:t>
      </w:r>
      <w:r w:rsidR="009E754B" w:rsidRPr="009E754B">
        <w:rPr>
          <w:rFonts w:ascii="Georgia" w:hAnsi="Georgia"/>
          <w:sz w:val="24"/>
          <w:szCs w:val="24"/>
        </w:rPr>
        <w:t xml:space="preserve">It is also important to understand the distinction between </w:t>
      </w:r>
      <w:r w:rsidRPr="00413284">
        <w:rPr>
          <w:rFonts w:ascii="Georgia" w:hAnsi="Georgia"/>
          <w:sz w:val="24"/>
          <w:szCs w:val="24"/>
        </w:rPr>
        <w:t>‘religious instruction’ and ‘</w:t>
      </w:r>
      <w:r w:rsidRPr="00F230B7">
        <w:rPr>
          <w:rFonts w:ascii="Georgia" w:hAnsi="Georgia"/>
          <w:i/>
          <w:sz w:val="24"/>
          <w:szCs w:val="24"/>
        </w:rPr>
        <w:t>religious education’</w:t>
      </w:r>
      <w:r w:rsidRPr="00413284">
        <w:rPr>
          <w:rFonts w:ascii="Georgia" w:hAnsi="Georgia"/>
          <w:sz w:val="24"/>
          <w:szCs w:val="24"/>
        </w:rPr>
        <w:t>:</w:t>
      </w:r>
      <w:r w:rsidR="00F230B7">
        <w:rPr>
          <w:rFonts w:ascii="Georgia" w:hAnsi="Georgia"/>
          <w:sz w:val="24"/>
          <w:szCs w:val="24"/>
        </w:rPr>
        <w:br/>
      </w:r>
    </w:p>
    <w:p w14:paraId="1804458E" w14:textId="39658DA1" w:rsidR="00E07FD9" w:rsidRDefault="00E07FD9" w:rsidP="009B7095">
      <w:pPr>
        <w:pStyle w:val="ListParagraph"/>
        <w:numPr>
          <w:ilvl w:val="0"/>
          <w:numId w:val="43"/>
        </w:numPr>
        <w:tabs>
          <w:tab w:val="left" w:pos="8320"/>
        </w:tabs>
        <w:spacing w:after="0" w:line="360" w:lineRule="auto"/>
        <w:rPr>
          <w:rFonts w:ascii="Georgia" w:hAnsi="Georgia"/>
          <w:sz w:val="24"/>
          <w:szCs w:val="24"/>
        </w:rPr>
      </w:pPr>
      <w:r w:rsidRPr="00F230B7">
        <w:rPr>
          <w:rFonts w:ascii="Georgia" w:hAnsi="Georgia"/>
          <w:i/>
          <w:sz w:val="24"/>
          <w:szCs w:val="24"/>
        </w:rPr>
        <w:t>Religious instruction</w:t>
      </w:r>
      <w:r w:rsidRPr="00413284">
        <w:rPr>
          <w:rFonts w:ascii="Georgia" w:hAnsi="Georgia"/>
          <w:sz w:val="24"/>
          <w:szCs w:val="24"/>
        </w:rPr>
        <w:t xml:space="preserve"> is a term used in Ireland to indicate instruction in accordance with the rites, practices and teachings of a </w:t>
      </w:r>
      <w:r w:rsidRPr="009E754B">
        <w:rPr>
          <w:rFonts w:ascii="Georgia" w:hAnsi="Georgia"/>
          <w:b/>
          <w:sz w:val="24"/>
          <w:szCs w:val="24"/>
        </w:rPr>
        <w:t xml:space="preserve">particular </w:t>
      </w:r>
      <w:r w:rsidRPr="00413284">
        <w:rPr>
          <w:rFonts w:ascii="Georgia" w:hAnsi="Georgia"/>
          <w:sz w:val="24"/>
          <w:szCs w:val="24"/>
        </w:rPr>
        <w:t>religion or denomination for pupils of that religious tradition.</w:t>
      </w:r>
    </w:p>
    <w:p w14:paraId="07F73055" w14:textId="77777777" w:rsidR="00F230B7" w:rsidRPr="00413284" w:rsidRDefault="00F230B7" w:rsidP="00F230B7">
      <w:pPr>
        <w:pStyle w:val="ListParagraph"/>
        <w:tabs>
          <w:tab w:val="left" w:pos="8320"/>
        </w:tabs>
        <w:spacing w:after="0" w:line="360" w:lineRule="auto"/>
        <w:rPr>
          <w:rFonts w:ascii="Georgia" w:hAnsi="Georgia"/>
          <w:sz w:val="24"/>
          <w:szCs w:val="24"/>
        </w:rPr>
      </w:pPr>
    </w:p>
    <w:p w14:paraId="76ED1C9E" w14:textId="77777777" w:rsidR="00E07FD9" w:rsidRPr="00413284" w:rsidRDefault="00E07FD9" w:rsidP="009B7095">
      <w:pPr>
        <w:pStyle w:val="ListParagraph"/>
        <w:numPr>
          <w:ilvl w:val="0"/>
          <w:numId w:val="43"/>
        </w:numPr>
        <w:tabs>
          <w:tab w:val="left" w:pos="8320"/>
        </w:tabs>
        <w:spacing w:after="0" w:line="360" w:lineRule="auto"/>
        <w:rPr>
          <w:rFonts w:ascii="Georgia" w:hAnsi="Georgia"/>
          <w:sz w:val="24"/>
          <w:szCs w:val="24"/>
        </w:rPr>
      </w:pPr>
      <w:r w:rsidRPr="00F230B7">
        <w:rPr>
          <w:rFonts w:ascii="Georgia" w:hAnsi="Georgia"/>
          <w:i/>
          <w:sz w:val="24"/>
          <w:szCs w:val="24"/>
        </w:rPr>
        <w:t>Religious education</w:t>
      </w:r>
      <w:r w:rsidRPr="00413284">
        <w:rPr>
          <w:rFonts w:ascii="Georgia" w:hAnsi="Georgia"/>
          <w:sz w:val="24"/>
          <w:szCs w:val="24"/>
        </w:rPr>
        <w:t xml:space="preserve"> is open to all pupils regardless of their commitment to any particular religion or worldview. It seeks to contribute to the spiritual and moral development of all students equally.</w:t>
      </w:r>
    </w:p>
    <w:p w14:paraId="016FD6E8" w14:textId="56BD99AC" w:rsidR="00E07FD9" w:rsidRPr="00413284" w:rsidRDefault="00E07FD9" w:rsidP="00E07FD9">
      <w:pPr>
        <w:tabs>
          <w:tab w:val="left" w:pos="8320"/>
        </w:tabs>
        <w:spacing w:after="0" w:line="360" w:lineRule="auto"/>
        <w:rPr>
          <w:rFonts w:ascii="Georgia" w:hAnsi="Georgia"/>
          <w:sz w:val="24"/>
          <w:szCs w:val="24"/>
        </w:rPr>
      </w:pPr>
      <w:r>
        <w:rPr>
          <w:rFonts w:ascii="Georgia" w:hAnsi="Georgia"/>
          <w:sz w:val="24"/>
          <w:szCs w:val="24"/>
        </w:rPr>
        <w:br/>
      </w:r>
      <w:r w:rsidRPr="00413284">
        <w:rPr>
          <w:rFonts w:ascii="Georgia" w:hAnsi="Georgia"/>
          <w:sz w:val="24"/>
          <w:szCs w:val="24"/>
        </w:rPr>
        <w:t xml:space="preserve">As ETB schools are ‘multi-denominational’, </w:t>
      </w:r>
      <w:r>
        <w:rPr>
          <w:rFonts w:ascii="Georgia" w:hAnsi="Georgia"/>
          <w:sz w:val="24"/>
          <w:szCs w:val="24"/>
        </w:rPr>
        <w:t xml:space="preserve">Banagher </w:t>
      </w:r>
      <w:r w:rsidRPr="00413284">
        <w:rPr>
          <w:rFonts w:ascii="Georgia" w:hAnsi="Georgia"/>
          <w:sz w:val="24"/>
          <w:szCs w:val="24"/>
        </w:rPr>
        <w:t>College</w:t>
      </w:r>
      <w:r>
        <w:rPr>
          <w:rFonts w:ascii="Georgia" w:hAnsi="Georgia"/>
          <w:sz w:val="24"/>
          <w:szCs w:val="24"/>
        </w:rPr>
        <w:t xml:space="preserve">, </w:t>
      </w:r>
      <w:r>
        <w:rPr>
          <w:rFonts w:ascii="Georgia" w:hAnsi="Georgia" w:cs="Arial"/>
          <w:sz w:val="24"/>
          <w:szCs w:val="24"/>
        </w:rPr>
        <w:t>Coláiste na Sionna</w:t>
      </w:r>
      <w:r w:rsidRPr="00413284">
        <w:rPr>
          <w:rFonts w:ascii="Georgia" w:hAnsi="Georgia"/>
          <w:sz w:val="24"/>
          <w:szCs w:val="24"/>
        </w:rPr>
        <w:t xml:space="preserve"> supports the provision of </w:t>
      </w:r>
      <w:r w:rsidRPr="00F230B7">
        <w:rPr>
          <w:rFonts w:ascii="Georgia" w:hAnsi="Georgia"/>
          <w:i/>
          <w:sz w:val="24"/>
          <w:szCs w:val="24"/>
        </w:rPr>
        <w:t>religious education</w:t>
      </w:r>
      <w:r w:rsidRPr="00413284">
        <w:rPr>
          <w:rFonts w:ascii="Georgia" w:hAnsi="Georgia"/>
          <w:sz w:val="24"/>
          <w:szCs w:val="24"/>
        </w:rPr>
        <w:t xml:space="preserve"> that caters for all students regardless of their religious or non-religious beliefs</w:t>
      </w:r>
      <w:r>
        <w:rPr>
          <w:rFonts w:ascii="Georgia" w:hAnsi="Georgia"/>
          <w:sz w:val="24"/>
          <w:szCs w:val="24"/>
        </w:rPr>
        <w:t>.</w:t>
      </w:r>
      <w:r>
        <w:rPr>
          <w:rFonts w:ascii="Georgia" w:hAnsi="Georgia"/>
          <w:sz w:val="24"/>
          <w:szCs w:val="24"/>
        </w:rPr>
        <w:br/>
      </w:r>
    </w:p>
    <w:p w14:paraId="4C1E529D" w14:textId="77777777" w:rsidR="00E07FD9" w:rsidRPr="00413284" w:rsidRDefault="00E07FD9" w:rsidP="009B7095">
      <w:pPr>
        <w:pStyle w:val="Heading1"/>
        <w:numPr>
          <w:ilvl w:val="0"/>
          <w:numId w:val="44"/>
        </w:numPr>
        <w:tabs>
          <w:tab w:val="left" w:pos="851"/>
        </w:tabs>
        <w:spacing w:line="360" w:lineRule="auto"/>
        <w:ind w:hanging="720"/>
        <w:rPr>
          <w:rFonts w:ascii="Georgia" w:hAnsi="Georgia"/>
          <w:sz w:val="24"/>
          <w:szCs w:val="24"/>
        </w:rPr>
      </w:pPr>
      <w:r w:rsidRPr="00413284">
        <w:rPr>
          <w:rFonts w:ascii="Georgia" w:hAnsi="Georgia"/>
          <w:sz w:val="24"/>
          <w:szCs w:val="24"/>
        </w:rPr>
        <w:t xml:space="preserve">General Admission Provisions </w:t>
      </w:r>
    </w:p>
    <w:p w14:paraId="42543570" w14:textId="77777777" w:rsidR="00E07FD9" w:rsidRPr="00413284" w:rsidRDefault="00E07FD9" w:rsidP="00E07FD9">
      <w:pPr>
        <w:tabs>
          <w:tab w:val="left" w:pos="0"/>
        </w:tabs>
        <w:spacing w:after="0" w:line="360" w:lineRule="auto"/>
        <w:jc w:val="both"/>
        <w:rPr>
          <w:rFonts w:ascii="Georgia" w:hAnsi="Georgia"/>
          <w:sz w:val="24"/>
          <w:szCs w:val="24"/>
        </w:rPr>
      </w:pPr>
      <w:r w:rsidRPr="00413284">
        <w:rPr>
          <w:rFonts w:ascii="Georgia" w:hAnsi="Georgia"/>
          <w:sz w:val="24"/>
          <w:szCs w:val="24"/>
        </w:rPr>
        <w:t>A decision on an application for admission shall be based on:</w:t>
      </w:r>
    </w:p>
    <w:p w14:paraId="0897CCF1" w14:textId="77777777" w:rsidR="00514AE6" w:rsidRPr="00641237" w:rsidRDefault="00514AE6" w:rsidP="00EC2FF7">
      <w:pPr>
        <w:tabs>
          <w:tab w:val="left" w:pos="0"/>
        </w:tabs>
        <w:spacing w:after="0" w:line="360" w:lineRule="auto"/>
        <w:jc w:val="both"/>
        <w:rPr>
          <w:rFonts w:ascii="Georgia" w:hAnsi="Georgia"/>
          <w:sz w:val="24"/>
          <w:szCs w:val="24"/>
        </w:rPr>
      </w:pPr>
    </w:p>
    <w:p w14:paraId="429DF39F" w14:textId="77777777" w:rsidR="005A577E" w:rsidRPr="00641237" w:rsidRDefault="005A577E" w:rsidP="009B7095">
      <w:pPr>
        <w:pStyle w:val="ListParagraph"/>
        <w:numPr>
          <w:ilvl w:val="0"/>
          <w:numId w:val="5"/>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implementation of this Admission Policy, </w:t>
      </w:r>
    </w:p>
    <w:p w14:paraId="4097EBD6" w14:textId="77777777" w:rsidR="005A577E" w:rsidRPr="00641237" w:rsidRDefault="005A577E" w:rsidP="009B7095">
      <w:pPr>
        <w:pStyle w:val="ListParagraph"/>
        <w:numPr>
          <w:ilvl w:val="0"/>
          <w:numId w:val="5"/>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annual </w:t>
      </w:r>
      <w:r w:rsidR="00213533">
        <w:rPr>
          <w:rFonts w:ascii="Georgia" w:hAnsi="Georgia"/>
          <w:sz w:val="24"/>
          <w:szCs w:val="24"/>
        </w:rPr>
        <w:t>A</w:t>
      </w:r>
      <w:r w:rsidRPr="00641237">
        <w:rPr>
          <w:rFonts w:ascii="Georgia" w:hAnsi="Georgia"/>
          <w:sz w:val="24"/>
          <w:szCs w:val="24"/>
        </w:rPr>
        <w:t xml:space="preserve">dmission </w:t>
      </w:r>
      <w:r w:rsidR="00213533">
        <w:rPr>
          <w:rFonts w:ascii="Georgia" w:hAnsi="Georgia"/>
          <w:sz w:val="24"/>
          <w:szCs w:val="24"/>
        </w:rPr>
        <w:t>N</w:t>
      </w:r>
      <w:r w:rsidRPr="00641237">
        <w:rPr>
          <w:rFonts w:ascii="Georgia" w:hAnsi="Georgia"/>
          <w:sz w:val="24"/>
          <w:szCs w:val="24"/>
        </w:rPr>
        <w:t>otice of the school, and the</w:t>
      </w:r>
    </w:p>
    <w:p w14:paraId="1F3F38C0" w14:textId="77777777" w:rsidR="005A577E" w:rsidRPr="00641237" w:rsidRDefault="005A577E" w:rsidP="009B7095">
      <w:pPr>
        <w:pStyle w:val="ListParagraph"/>
        <w:numPr>
          <w:ilvl w:val="0"/>
          <w:numId w:val="5"/>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information provided by the Applicant in the application for admission.</w:t>
      </w:r>
    </w:p>
    <w:p w14:paraId="5770E694" w14:textId="77777777" w:rsidR="005A577E" w:rsidRPr="00641237" w:rsidRDefault="005A577E" w:rsidP="005A577E">
      <w:pPr>
        <w:tabs>
          <w:tab w:val="left" w:pos="0"/>
        </w:tabs>
        <w:spacing w:after="0" w:line="360" w:lineRule="auto"/>
        <w:jc w:val="both"/>
        <w:rPr>
          <w:rFonts w:ascii="Georgia" w:hAnsi="Georgia"/>
          <w:sz w:val="24"/>
          <w:szCs w:val="24"/>
        </w:rPr>
      </w:pPr>
    </w:p>
    <w:p w14:paraId="214AAAE3" w14:textId="77777777" w:rsidR="005A577E" w:rsidRPr="00A233A8" w:rsidRDefault="005A577E" w:rsidP="00A233A8">
      <w:pPr>
        <w:spacing w:after="0" w:line="360" w:lineRule="auto"/>
        <w:jc w:val="both"/>
        <w:rPr>
          <w:rFonts w:ascii="Georgia" w:hAnsi="Georgia" w:cs="Arial"/>
          <w:sz w:val="24"/>
          <w:szCs w:val="24"/>
        </w:rPr>
      </w:pPr>
      <w:r w:rsidRPr="00641237">
        <w:rPr>
          <w:rFonts w:ascii="Georgia" w:hAnsi="Georgia"/>
          <w:sz w:val="24"/>
          <w:szCs w:val="24"/>
        </w:rPr>
        <w:t xml:space="preserve">If, prior to the </w:t>
      </w:r>
      <w:r w:rsidR="00E53BA5" w:rsidRPr="007B12B6">
        <w:rPr>
          <w:rFonts w:ascii="Georgia" w:hAnsi="Georgia"/>
          <w:sz w:val="24"/>
          <w:szCs w:val="24"/>
        </w:rPr>
        <w:t xml:space="preserve">commencement of section </w:t>
      </w:r>
      <w:r w:rsidR="00CC64E6" w:rsidRPr="007B12B6">
        <w:rPr>
          <w:rFonts w:ascii="Georgia" w:hAnsi="Georgia"/>
          <w:sz w:val="24"/>
          <w:szCs w:val="24"/>
        </w:rPr>
        <w:t xml:space="preserve">62 of the Education Act 1998 </w:t>
      </w:r>
      <w:r w:rsidR="00362DCD" w:rsidRPr="007B12B6">
        <w:rPr>
          <w:rFonts w:ascii="Georgia" w:hAnsi="Georgia"/>
          <w:sz w:val="24"/>
          <w:szCs w:val="24"/>
        </w:rPr>
        <w:t xml:space="preserve">by the </w:t>
      </w:r>
      <w:r w:rsidRPr="00641237">
        <w:rPr>
          <w:rFonts w:ascii="Georgia" w:hAnsi="Georgia"/>
          <w:sz w:val="24"/>
          <w:szCs w:val="24"/>
        </w:rPr>
        <w:t xml:space="preserve">Education (Admission to Schools) Act 2018 </w:t>
      </w:r>
      <w:r w:rsidR="005D69CF" w:rsidRPr="007B12B6">
        <w:rPr>
          <w:rFonts w:ascii="Georgia" w:hAnsi="Georgia"/>
          <w:sz w:val="24"/>
          <w:szCs w:val="24"/>
        </w:rPr>
        <w:t xml:space="preserve">on the </w:t>
      </w:r>
      <w:r w:rsidR="007324E5" w:rsidRPr="007B12B6">
        <w:rPr>
          <w:rFonts w:ascii="Georgia" w:hAnsi="Georgia"/>
          <w:sz w:val="24"/>
          <w:szCs w:val="24"/>
        </w:rPr>
        <w:t>1</w:t>
      </w:r>
      <w:r w:rsidR="007324E5" w:rsidRPr="007B12B6">
        <w:rPr>
          <w:rFonts w:ascii="Georgia" w:hAnsi="Georgia"/>
          <w:sz w:val="24"/>
          <w:szCs w:val="24"/>
          <w:vertAlign w:val="superscript"/>
        </w:rPr>
        <w:t>st</w:t>
      </w:r>
      <w:r w:rsidR="007324E5" w:rsidRPr="007B12B6">
        <w:rPr>
          <w:rFonts w:ascii="Georgia" w:hAnsi="Georgia"/>
          <w:sz w:val="24"/>
          <w:szCs w:val="24"/>
        </w:rPr>
        <w:t xml:space="preserve"> February 2020</w:t>
      </w:r>
      <w:r w:rsidR="00A233A8">
        <w:rPr>
          <w:rFonts w:ascii="Georgia" w:hAnsi="Georgia"/>
          <w:sz w:val="24"/>
          <w:szCs w:val="24"/>
        </w:rPr>
        <w:t xml:space="preserve">, </w:t>
      </w:r>
      <w:r w:rsidR="00A233A8">
        <w:rPr>
          <w:rFonts w:ascii="Georgia" w:hAnsi="Georgia" w:cs="Arial"/>
          <w:sz w:val="24"/>
          <w:szCs w:val="24"/>
        </w:rPr>
        <w:t>Banagher College, Coláiste na Sionna</w:t>
      </w:r>
      <w:r w:rsidRPr="00641237">
        <w:rPr>
          <w:rFonts w:ascii="Georgia" w:hAnsi="Georgia"/>
          <w:sz w:val="24"/>
          <w:szCs w:val="24"/>
        </w:rPr>
        <w:t xml:space="preserve"> had confirmed, in writing, that an Applicant had been placed on a list relating to the allocation of school places for </w:t>
      </w:r>
      <w:r w:rsidR="00D95263">
        <w:rPr>
          <w:rFonts w:ascii="Georgia" w:hAnsi="Georgia"/>
          <w:sz w:val="24"/>
          <w:szCs w:val="24"/>
        </w:rPr>
        <w:t xml:space="preserve">entrance </w:t>
      </w:r>
      <w:r w:rsidR="00175FFA">
        <w:rPr>
          <w:rFonts w:ascii="Georgia" w:hAnsi="Georgia"/>
          <w:sz w:val="24"/>
          <w:szCs w:val="24"/>
        </w:rPr>
        <w:t xml:space="preserve">before </w:t>
      </w:r>
      <w:r w:rsidR="00D95263">
        <w:rPr>
          <w:rFonts w:ascii="Georgia" w:hAnsi="Georgia"/>
          <w:sz w:val="24"/>
          <w:szCs w:val="24"/>
        </w:rPr>
        <w:t>the 1</w:t>
      </w:r>
      <w:r w:rsidR="00D95263" w:rsidRPr="001C1D1A">
        <w:rPr>
          <w:rFonts w:ascii="Georgia" w:hAnsi="Georgia"/>
          <w:sz w:val="24"/>
          <w:szCs w:val="24"/>
          <w:vertAlign w:val="superscript"/>
        </w:rPr>
        <w:t>st</w:t>
      </w:r>
      <w:r w:rsidR="00D95263">
        <w:rPr>
          <w:rFonts w:ascii="Georgia" w:hAnsi="Georgia"/>
          <w:sz w:val="24"/>
          <w:szCs w:val="24"/>
        </w:rPr>
        <w:t xml:space="preserve"> February 2025</w:t>
      </w:r>
      <w:r w:rsidRPr="00641237">
        <w:rPr>
          <w:rFonts w:ascii="Georgia" w:hAnsi="Georgia"/>
          <w:sz w:val="24"/>
          <w:szCs w:val="24"/>
        </w:rPr>
        <w:t>, then this confirmation is still valid and the Applicant will be offered that place.</w:t>
      </w:r>
    </w:p>
    <w:p w14:paraId="488A8840" w14:textId="77777777" w:rsidR="00D95263" w:rsidRPr="00641237" w:rsidRDefault="00D95263" w:rsidP="00EC2FF7">
      <w:pPr>
        <w:tabs>
          <w:tab w:val="left" w:pos="0"/>
        </w:tabs>
        <w:spacing w:after="0" w:line="360" w:lineRule="auto"/>
        <w:jc w:val="both"/>
        <w:rPr>
          <w:rFonts w:ascii="Georgia" w:hAnsi="Georgia"/>
          <w:sz w:val="24"/>
          <w:szCs w:val="24"/>
        </w:rPr>
      </w:pPr>
    </w:p>
    <w:p w14:paraId="0599EB86" w14:textId="77777777" w:rsidR="005A577E" w:rsidRPr="00F86DED" w:rsidRDefault="00F86DED" w:rsidP="00F86DED">
      <w:pPr>
        <w:spacing w:after="0" w:line="360" w:lineRule="auto"/>
        <w:jc w:val="both"/>
        <w:rPr>
          <w:rFonts w:ascii="Georgia" w:hAnsi="Georgia" w:cs="Arial"/>
          <w:sz w:val="24"/>
          <w:szCs w:val="24"/>
        </w:rPr>
      </w:pPr>
      <w:r>
        <w:rPr>
          <w:rFonts w:ascii="Georgia" w:hAnsi="Georgia"/>
          <w:sz w:val="24"/>
          <w:szCs w:val="24"/>
        </w:rPr>
        <w:t xml:space="preserve">In processing an application </w:t>
      </w:r>
      <w:r>
        <w:rPr>
          <w:rFonts w:ascii="Georgia" w:hAnsi="Georgia" w:cs="Arial"/>
          <w:sz w:val="24"/>
          <w:szCs w:val="24"/>
        </w:rPr>
        <w:t>Banagher College, Coláiste na Sionna</w:t>
      </w:r>
      <w:r w:rsidR="005A577E" w:rsidRPr="00641237">
        <w:rPr>
          <w:rFonts w:ascii="Georgia" w:hAnsi="Georgia"/>
          <w:sz w:val="24"/>
          <w:szCs w:val="24"/>
        </w:rPr>
        <w:t xml:space="preserve"> </w:t>
      </w:r>
      <w:r w:rsidR="005A577E" w:rsidRPr="00641237">
        <w:rPr>
          <w:rFonts w:ascii="Georgia" w:hAnsi="Georgia"/>
          <w:b/>
          <w:sz w:val="24"/>
          <w:szCs w:val="24"/>
        </w:rPr>
        <w:t>shall not consider</w:t>
      </w:r>
      <w:r w:rsidR="005A577E" w:rsidRPr="00641237">
        <w:rPr>
          <w:rFonts w:ascii="Georgia" w:hAnsi="Georgia"/>
          <w:sz w:val="24"/>
          <w:szCs w:val="24"/>
        </w:rPr>
        <w:t>:</w:t>
      </w:r>
    </w:p>
    <w:p w14:paraId="7CED3936" w14:textId="77777777" w:rsidR="005A577E" w:rsidRPr="00641237" w:rsidRDefault="005A577E" w:rsidP="005A577E">
      <w:pPr>
        <w:pStyle w:val="ListParagraph"/>
        <w:spacing w:after="0" w:line="360" w:lineRule="auto"/>
        <w:ind w:left="1247"/>
        <w:jc w:val="both"/>
        <w:rPr>
          <w:rFonts w:ascii="Georgia" w:hAnsi="Georgia"/>
          <w:sz w:val="24"/>
          <w:szCs w:val="24"/>
        </w:rPr>
      </w:pPr>
    </w:p>
    <w:p w14:paraId="33B8BC09" w14:textId="77777777" w:rsidR="005A577E" w:rsidRPr="00641237" w:rsidRDefault="005A577E" w:rsidP="009B7095">
      <w:pPr>
        <w:pStyle w:val="ListParagraph"/>
        <w:numPr>
          <w:ilvl w:val="2"/>
          <w:numId w:val="4"/>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The payment of fees or contributions to the school;</w:t>
      </w:r>
    </w:p>
    <w:p w14:paraId="51128301" w14:textId="77777777" w:rsidR="005A577E" w:rsidRPr="00641237" w:rsidRDefault="005A577E" w:rsidP="005A577E">
      <w:pPr>
        <w:pStyle w:val="ListParagraph"/>
        <w:tabs>
          <w:tab w:val="left" w:pos="709"/>
          <w:tab w:val="left" w:pos="851"/>
        </w:tabs>
        <w:spacing w:after="0" w:line="360" w:lineRule="auto"/>
        <w:ind w:left="1276" w:hanging="1276"/>
        <w:jc w:val="both"/>
        <w:rPr>
          <w:rFonts w:ascii="Georgia" w:hAnsi="Georgia"/>
          <w:sz w:val="24"/>
          <w:szCs w:val="24"/>
        </w:rPr>
      </w:pPr>
    </w:p>
    <w:p w14:paraId="4E38A01E" w14:textId="77777777" w:rsidR="005A577E" w:rsidRPr="00F86DED" w:rsidRDefault="005A577E" w:rsidP="009B7095">
      <w:pPr>
        <w:pStyle w:val="ListParagraph"/>
        <w:numPr>
          <w:ilvl w:val="2"/>
          <w:numId w:val="4"/>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 xml:space="preserve">A Student’s academic ability, skills or aptitude; </w:t>
      </w:r>
      <w:r w:rsidRPr="00F86DED">
        <w:rPr>
          <w:rFonts w:ascii="Georgia" w:hAnsi="Georgia"/>
          <w:sz w:val="24"/>
          <w:szCs w:val="24"/>
        </w:rPr>
        <w:t>unless:</w:t>
      </w:r>
    </w:p>
    <w:p w14:paraId="6D63882C" w14:textId="274C412E" w:rsidR="005A577E" w:rsidRPr="00F86DED" w:rsidRDefault="005A577E" w:rsidP="009B7095">
      <w:pPr>
        <w:pStyle w:val="ListParagraph"/>
        <w:numPr>
          <w:ilvl w:val="0"/>
          <w:numId w:val="10"/>
        </w:numPr>
        <w:tabs>
          <w:tab w:val="left" w:pos="1418"/>
        </w:tabs>
        <w:spacing w:after="0" w:line="360" w:lineRule="auto"/>
        <w:ind w:left="1134" w:hanging="425"/>
        <w:rPr>
          <w:rFonts w:ascii="Georgia" w:hAnsi="Georgia"/>
          <w:sz w:val="24"/>
          <w:szCs w:val="24"/>
        </w:rPr>
      </w:pPr>
      <w:r w:rsidRPr="00F86DED">
        <w:rPr>
          <w:rFonts w:ascii="Georgia" w:hAnsi="Georgia"/>
          <w:sz w:val="24"/>
          <w:szCs w:val="24"/>
        </w:rPr>
        <w:t>it is necessary to ascertain whether or not the Student has the category of special educational needs concerned for admission to a school approved by the Minister</w:t>
      </w:r>
      <w:r w:rsidR="00F7662F" w:rsidRPr="00F86DED">
        <w:rPr>
          <w:rFonts w:ascii="Georgia" w:hAnsi="Georgia"/>
          <w:sz w:val="24"/>
          <w:szCs w:val="24"/>
        </w:rPr>
        <w:t xml:space="preserve"> of Education and Skills </w:t>
      </w:r>
      <w:r w:rsidRPr="00F86DED">
        <w:rPr>
          <w:rFonts w:ascii="Georgia" w:hAnsi="Georgia"/>
          <w:sz w:val="24"/>
          <w:szCs w:val="24"/>
        </w:rPr>
        <w:t xml:space="preserve">providing education exclusively to </w:t>
      </w:r>
      <w:r w:rsidR="00603378" w:rsidRPr="00F86DED">
        <w:rPr>
          <w:rFonts w:ascii="Georgia" w:hAnsi="Georgia"/>
          <w:sz w:val="24"/>
          <w:szCs w:val="24"/>
        </w:rPr>
        <w:t>S</w:t>
      </w:r>
      <w:r w:rsidRPr="00F86DED">
        <w:rPr>
          <w:rFonts w:ascii="Georgia" w:hAnsi="Georgia"/>
          <w:sz w:val="24"/>
          <w:szCs w:val="24"/>
        </w:rPr>
        <w:t>tudents with a specified category of special educational needs or a special class;</w:t>
      </w:r>
      <w:r w:rsidR="00E07FD9">
        <w:rPr>
          <w:rFonts w:ascii="Georgia" w:hAnsi="Georgia"/>
          <w:sz w:val="24"/>
          <w:szCs w:val="24"/>
        </w:rPr>
        <w:br/>
      </w:r>
    </w:p>
    <w:p w14:paraId="1E6BE1B1" w14:textId="77777777" w:rsidR="005A577E" w:rsidRPr="00641237" w:rsidRDefault="005A577E" w:rsidP="009B7095">
      <w:pPr>
        <w:pStyle w:val="ListParagraph"/>
        <w:numPr>
          <w:ilvl w:val="2"/>
          <w:numId w:val="4"/>
        </w:numPr>
        <w:tabs>
          <w:tab w:val="left" w:pos="709"/>
        </w:tabs>
        <w:spacing w:after="0" w:line="360" w:lineRule="auto"/>
        <w:ind w:left="709" w:hanging="709"/>
        <w:jc w:val="both"/>
        <w:rPr>
          <w:rFonts w:ascii="Georgia" w:hAnsi="Georgia"/>
          <w:sz w:val="24"/>
          <w:szCs w:val="24"/>
        </w:rPr>
      </w:pPr>
      <w:r w:rsidRPr="00641237">
        <w:rPr>
          <w:rFonts w:ascii="Georgia" w:hAnsi="Georgia"/>
          <w:sz w:val="24"/>
          <w:szCs w:val="24"/>
        </w:rPr>
        <w:t>The occupation, financial status, academic ability, skills or aptitude of a Student’s Parent(s);</w:t>
      </w:r>
    </w:p>
    <w:p w14:paraId="2BBE17BF" w14:textId="77777777" w:rsidR="00EE04AC" w:rsidRPr="00EE04AC" w:rsidRDefault="00EE04AC" w:rsidP="00EE04AC">
      <w:pPr>
        <w:pStyle w:val="ListParagraph"/>
        <w:tabs>
          <w:tab w:val="left" w:pos="709"/>
        </w:tabs>
        <w:spacing w:after="0" w:line="360" w:lineRule="auto"/>
        <w:ind w:left="709"/>
        <w:jc w:val="both"/>
        <w:rPr>
          <w:rFonts w:ascii="Georgia" w:hAnsi="Georgia"/>
          <w:sz w:val="24"/>
          <w:szCs w:val="24"/>
        </w:rPr>
      </w:pPr>
    </w:p>
    <w:p w14:paraId="36A1C910" w14:textId="59C493C5" w:rsidR="00933E24" w:rsidRDefault="005A577E" w:rsidP="009B7095">
      <w:pPr>
        <w:pStyle w:val="ListParagraph"/>
        <w:numPr>
          <w:ilvl w:val="2"/>
          <w:numId w:val="4"/>
        </w:numPr>
        <w:tabs>
          <w:tab w:val="left" w:pos="709"/>
        </w:tabs>
        <w:spacing w:after="0" w:line="360" w:lineRule="auto"/>
        <w:ind w:left="709" w:hanging="709"/>
        <w:rPr>
          <w:rFonts w:ascii="Georgia" w:hAnsi="Georgia"/>
          <w:sz w:val="24"/>
          <w:szCs w:val="24"/>
        </w:rPr>
      </w:pPr>
      <w:r w:rsidRPr="00933E24">
        <w:rPr>
          <w:rFonts w:ascii="Georgia" w:hAnsi="Georgia"/>
          <w:sz w:val="24"/>
          <w:szCs w:val="24"/>
        </w:rPr>
        <w:t xml:space="preserve">A requirement that a </w:t>
      </w:r>
      <w:r w:rsidRPr="00933E24">
        <w:rPr>
          <w:rFonts w:ascii="Georgia" w:hAnsi="Georgia" w:cs="Arial"/>
          <w:sz w:val="24"/>
          <w:szCs w:val="24"/>
        </w:rPr>
        <w:t>Student</w:t>
      </w:r>
      <w:r w:rsidRPr="00933E24">
        <w:rPr>
          <w:rFonts w:ascii="Georgia" w:hAnsi="Georgia"/>
          <w:sz w:val="24"/>
          <w:szCs w:val="24"/>
        </w:rPr>
        <w:t xml:space="preserve"> or his or her Parent(s), attend an interview, open day or other meeting as a condition of admission;</w:t>
      </w:r>
      <w:r w:rsidR="00EF55BF">
        <w:rPr>
          <w:rFonts w:ascii="Georgia" w:hAnsi="Georgia"/>
          <w:sz w:val="24"/>
          <w:szCs w:val="24"/>
        </w:rPr>
        <w:br/>
      </w:r>
    </w:p>
    <w:p w14:paraId="3D331B69" w14:textId="141AC114" w:rsidR="00EF55BF" w:rsidRDefault="00EF55BF" w:rsidP="009B7095">
      <w:pPr>
        <w:pStyle w:val="ListParagraph"/>
        <w:numPr>
          <w:ilvl w:val="1"/>
          <w:numId w:val="45"/>
        </w:numPr>
        <w:tabs>
          <w:tab w:val="left" w:pos="709"/>
        </w:tabs>
        <w:spacing w:after="0" w:line="360" w:lineRule="auto"/>
        <w:jc w:val="both"/>
        <w:rPr>
          <w:rFonts w:ascii="Georgia" w:hAnsi="Georgia"/>
          <w:sz w:val="24"/>
          <w:szCs w:val="24"/>
        </w:rPr>
      </w:pPr>
      <w:r w:rsidRPr="00EF55BF">
        <w:rPr>
          <w:rFonts w:ascii="Georgia" w:hAnsi="Georgia"/>
          <w:sz w:val="24"/>
          <w:szCs w:val="24"/>
        </w:rPr>
        <w:t xml:space="preserve">A Student’s connection to the school due to a member of his or her family attending or having previously attended the school unless the connection is a sibling of the </w:t>
      </w:r>
      <w:r w:rsidRPr="00EF55BF">
        <w:rPr>
          <w:rFonts w:ascii="Georgia" w:hAnsi="Georgia" w:cs="Arial"/>
          <w:sz w:val="24"/>
          <w:szCs w:val="24"/>
        </w:rPr>
        <w:t>Student</w:t>
      </w:r>
      <w:r w:rsidRPr="00EF55BF">
        <w:rPr>
          <w:rFonts w:ascii="Georgia" w:hAnsi="Georgia"/>
          <w:sz w:val="24"/>
          <w:szCs w:val="24"/>
        </w:rPr>
        <w:t xml:space="preserve"> concerned attending, or having attended, the school</w:t>
      </w:r>
      <w:r>
        <w:rPr>
          <w:rFonts w:ascii="Georgia" w:hAnsi="Georgia"/>
          <w:sz w:val="24"/>
          <w:szCs w:val="24"/>
        </w:rPr>
        <w:t xml:space="preserve"> </w:t>
      </w:r>
      <w:r w:rsidRPr="00EF55BF">
        <w:rPr>
          <w:rFonts w:ascii="Georgia" w:hAnsi="Georgia"/>
          <w:sz w:val="24"/>
          <w:szCs w:val="24"/>
        </w:rPr>
        <w:t>or a parent or grandparent having previously attended the school. However, the maximum number of places filled by this criterion does not exceed 25% of the available places as set out in the school’s Admission Notice for that academic year</w:t>
      </w:r>
    </w:p>
    <w:p w14:paraId="616DC613" w14:textId="77777777" w:rsidR="00EF55BF" w:rsidRDefault="00EF55BF" w:rsidP="00EF55BF">
      <w:pPr>
        <w:pStyle w:val="ListParagraph"/>
        <w:tabs>
          <w:tab w:val="left" w:pos="709"/>
        </w:tabs>
        <w:spacing w:after="0" w:line="360" w:lineRule="auto"/>
        <w:jc w:val="both"/>
        <w:rPr>
          <w:rFonts w:ascii="Georgia" w:hAnsi="Georgia"/>
          <w:sz w:val="24"/>
          <w:szCs w:val="24"/>
        </w:rPr>
      </w:pPr>
    </w:p>
    <w:p w14:paraId="7EDD5EB3" w14:textId="11993280" w:rsidR="009A64AC" w:rsidRPr="00EF55BF" w:rsidRDefault="005A577E" w:rsidP="009B7095">
      <w:pPr>
        <w:pStyle w:val="ListParagraph"/>
        <w:numPr>
          <w:ilvl w:val="1"/>
          <w:numId w:val="45"/>
        </w:numPr>
        <w:tabs>
          <w:tab w:val="left" w:pos="709"/>
        </w:tabs>
        <w:spacing w:after="0" w:line="360" w:lineRule="auto"/>
        <w:jc w:val="both"/>
        <w:rPr>
          <w:rFonts w:ascii="Georgia" w:hAnsi="Georgia"/>
          <w:sz w:val="24"/>
          <w:szCs w:val="24"/>
        </w:rPr>
      </w:pPr>
      <w:r w:rsidRPr="00EF55BF">
        <w:rPr>
          <w:rFonts w:ascii="Georgia" w:hAnsi="Georgia"/>
          <w:sz w:val="24"/>
          <w:szCs w:val="24"/>
        </w:rPr>
        <w:t xml:space="preserve">The date and time on which an application for admission was received by the school as long as it is received during the period specified for receiving applications set out in the annual </w:t>
      </w:r>
      <w:r w:rsidR="00B3433C" w:rsidRPr="00EF55BF">
        <w:rPr>
          <w:rFonts w:ascii="Georgia" w:hAnsi="Georgia"/>
          <w:sz w:val="24"/>
          <w:szCs w:val="24"/>
        </w:rPr>
        <w:t xml:space="preserve">Admission Notice </w:t>
      </w:r>
      <w:r w:rsidRPr="00EF55BF">
        <w:rPr>
          <w:rFonts w:ascii="Georgia" w:hAnsi="Georgia"/>
          <w:sz w:val="24"/>
          <w:szCs w:val="24"/>
        </w:rPr>
        <w:t xml:space="preserve">for </w:t>
      </w:r>
      <w:r w:rsidR="008A6E5B" w:rsidRPr="00EF55BF">
        <w:rPr>
          <w:rFonts w:ascii="Georgia" w:hAnsi="Georgia"/>
          <w:sz w:val="24"/>
          <w:szCs w:val="24"/>
        </w:rPr>
        <w:t>that academic year</w:t>
      </w:r>
      <w:r w:rsidRPr="00EF55BF">
        <w:rPr>
          <w:rFonts w:ascii="Georgia" w:hAnsi="Georgia"/>
          <w:sz w:val="24"/>
          <w:szCs w:val="24"/>
        </w:rPr>
        <w:t>.</w:t>
      </w:r>
    </w:p>
    <w:p w14:paraId="0D870286" w14:textId="77777777" w:rsidR="009A64AC" w:rsidRDefault="009A64AC" w:rsidP="00EC2FF7">
      <w:pPr>
        <w:pStyle w:val="ListParagraph"/>
        <w:spacing w:after="0"/>
        <w:rPr>
          <w:rFonts w:ascii="Georgia" w:hAnsi="Georgia"/>
          <w:sz w:val="24"/>
          <w:szCs w:val="24"/>
        </w:rPr>
      </w:pPr>
    </w:p>
    <w:p w14:paraId="0F788E26" w14:textId="77777777" w:rsidR="004F3DBE" w:rsidRPr="00F86DED" w:rsidRDefault="00F86DED" w:rsidP="006A65EA">
      <w:pPr>
        <w:spacing w:after="0" w:line="360" w:lineRule="auto"/>
        <w:jc w:val="both"/>
        <w:rPr>
          <w:rFonts w:ascii="Georgia" w:hAnsi="Georgia" w:cs="Arial"/>
          <w:sz w:val="24"/>
          <w:szCs w:val="24"/>
        </w:rPr>
      </w:pPr>
      <w:r>
        <w:rPr>
          <w:rFonts w:ascii="Georgia" w:hAnsi="Georgia" w:cs="Arial"/>
          <w:sz w:val="24"/>
          <w:szCs w:val="24"/>
        </w:rPr>
        <w:t>Banagher College, Coláiste na Sionna</w:t>
      </w:r>
      <w:r w:rsidR="009A64AC" w:rsidRPr="001D4CCB">
        <w:rPr>
          <w:rFonts w:ascii="Georgia" w:hAnsi="Georgia"/>
          <w:b/>
          <w:sz w:val="24"/>
          <w:szCs w:val="24"/>
        </w:rPr>
        <w:t xml:space="preserve"> will consider</w:t>
      </w:r>
      <w:r w:rsidR="009A64AC" w:rsidRPr="001D4CCB">
        <w:rPr>
          <w:rFonts w:ascii="Georgia" w:hAnsi="Georgia"/>
          <w:b/>
          <w:i/>
          <w:sz w:val="24"/>
          <w:szCs w:val="24"/>
        </w:rPr>
        <w:t xml:space="preserve"> </w:t>
      </w:r>
      <w:r w:rsidR="009A64AC" w:rsidRPr="001D4CCB">
        <w:rPr>
          <w:rFonts w:ascii="Georgia" w:hAnsi="Georgia"/>
          <w:sz w:val="24"/>
          <w:szCs w:val="24"/>
        </w:rPr>
        <w:t xml:space="preserve">the offer of a place to every </w:t>
      </w:r>
      <w:r w:rsidR="009A64AC">
        <w:rPr>
          <w:rFonts w:ascii="Georgia" w:hAnsi="Georgia"/>
          <w:sz w:val="24"/>
          <w:szCs w:val="24"/>
        </w:rPr>
        <w:t>Student seeking admission</w:t>
      </w:r>
      <w:r w:rsidR="009A64AC" w:rsidRPr="001D4CCB">
        <w:rPr>
          <w:rFonts w:ascii="Georgia" w:hAnsi="Georgia"/>
          <w:sz w:val="24"/>
          <w:szCs w:val="24"/>
        </w:rPr>
        <w:t xml:space="preserve"> to the school, </w:t>
      </w:r>
      <w:r w:rsidR="009A64AC" w:rsidRPr="001D4CCB">
        <w:rPr>
          <w:rFonts w:ascii="Georgia" w:hAnsi="Georgia"/>
          <w:b/>
          <w:sz w:val="24"/>
          <w:szCs w:val="24"/>
          <w:u w:val="single"/>
        </w:rPr>
        <w:t>unless</w:t>
      </w:r>
      <w:r w:rsidR="009A64AC" w:rsidRPr="001D4CCB">
        <w:rPr>
          <w:rFonts w:ascii="Georgia" w:hAnsi="Georgia"/>
          <w:b/>
          <w:sz w:val="24"/>
          <w:szCs w:val="24"/>
        </w:rPr>
        <w:t xml:space="preserve"> </w:t>
      </w:r>
      <w:r w:rsidR="009A64AC" w:rsidRPr="00F86DED">
        <w:rPr>
          <w:rFonts w:ascii="Georgia" w:hAnsi="Georgia"/>
          <w:b/>
          <w:sz w:val="24"/>
          <w:szCs w:val="24"/>
        </w:rPr>
        <w:t>one of</w:t>
      </w:r>
      <w:r w:rsidR="009A64AC">
        <w:rPr>
          <w:rFonts w:ascii="Georgia" w:hAnsi="Georgia"/>
          <w:b/>
          <w:sz w:val="24"/>
          <w:szCs w:val="24"/>
        </w:rPr>
        <w:t xml:space="preserve"> </w:t>
      </w:r>
      <w:r w:rsidR="009A64AC" w:rsidRPr="00324657">
        <w:rPr>
          <w:rFonts w:ascii="Georgia" w:hAnsi="Georgia"/>
          <w:b/>
          <w:sz w:val="24"/>
          <w:szCs w:val="24"/>
        </w:rPr>
        <w:t>the following applies</w:t>
      </w:r>
      <w:r w:rsidR="009A64AC" w:rsidRPr="00324657">
        <w:rPr>
          <w:rFonts w:ascii="Georgia" w:hAnsi="Georgia"/>
          <w:sz w:val="24"/>
          <w:szCs w:val="24"/>
        </w:rPr>
        <w:t>:</w:t>
      </w:r>
    </w:p>
    <w:p w14:paraId="1EF1F583" w14:textId="77777777" w:rsidR="002D58EE" w:rsidRDefault="002D58EE" w:rsidP="006A65EA">
      <w:pPr>
        <w:spacing w:after="0" w:line="360" w:lineRule="auto"/>
        <w:jc w:val="both"/>
      </w:pPr>
    </w:p>
    <w:p w14:paraId="27259B7B" w14:textId="2894CF74" w:rsidR="00EF55BF" w:rsidRDefault="004B287B" w:rsidP="009B7095">
      <w:pPr>
        <w:pStyle w:val="ListParagraph"/>
        <w:numPr>
          <w:ilvl w:val="1"/>
          <w:numId w:val="45"/>
        </w:numPr>
        <w:spacing w:after="0" w:line="360" w:lineRule="auto"/>
        <w:jc w:val="both"/>
        <w:rPr>
          <w:rFonts w:ascii="Georgia" w:hAnsi="Georgia"/>
          <w:sz w:val="24"/>
          <w:szCs w:val="24"/>
        </w:rPr>
      </w:pPr>
      <w:r w:rsidRPr="00EF55BF">
        <w:rPr>
          <w:rFonts w:ascii="Georgia" w:hAnsi="Georgia"/>
          <w:sz w:val="24"/>
          <w:szCs w:val="24"/>
        </w:rPr>
        <w:t>The Parent fails to confirm in writing that s/he accepts the Student Code of Behaviour and he/she shall make all reasonable efforts to ensure compliance with such code by the Student;</w:t>
      </w:r>
    </w:p>
    <w:p w14:paraId="6FE75A99" w14:textId="77777777" w:rsidR="00EF55BF" w:rsidRDefault="00EF55BF" w:rsidP="00EF55BF">
      <w:pPr>
        <w:pStyle w:val="ListParagraph"/>
        <w:spacing w:after="0" w:line="360" w:lineRule="auto"/>
        <w:jc w:val="both"/>
        <w:rPr>
          <w:rFonts w:ascii="Georgia" w:hAnsi="Georgia"/>
          <w:sz w:val="24"/>
          <w:szCs w:val="24"/>
        </w:rPr>
      </w:pPr>
    </w:p>
    <w:p w14:paraId="7FE126D2" w14:textId="47C68D40" w:rsidR="00EA0572" w:rsidRPr="00EF55BF" w:rsidRDefault="005A577E" w:rsidP="009B7095">
      <w:pPr>
        <w:pStyle w:val="ListParagraph"/>
        <w:numPr>
          <w:ilvl w:val="1"/>
          <w:numId w:val="45"/>
        </w:numPr>
        <w:spacing w:after="0" w:line="360" w:lineRule="auto"/>
        <w:jc w:val="both"/>
        <w:rPr>
          <w:rFonts w:ascii="Georgia" w:hAnsi="Georgia"/>
          <w:sz w:val="24"/>
          <w:szCs w:val="24"/>
        </w:rPr>
      </w:pPr>
      <w:r w:rsidRPr="00EF55BF">
        <w:rPr>
          <w:rFonts w:ascii="Georgia" w:hAnsi="Georgia"/>
          <w:sz w:val="24"/>
          <w:szCs w:val="24"/>
        </w:rPr>
        <w:t xml:space="preserve">The Student seeking admission to a Special Class in the school does not have the category of special educational needs specified by the Minister </w:t>
      </w:r>
      <w:r w:rsidR="00253759" w:rsidRPr="00EF55BF">
        <w:rPr>
          <w:rFonts w:ascii="Georgia" w:hAnsi="Georgia"/>
          <w:sz w:val="24"/>
          <w:szCs w:val="24"/>
        </w:rPr>
        <w:t xml:space="preserve">of </w:t>
      </w:r>
      <w:r w:rsidR="00F7662F" w:rsidRPr="00EF55BF">
        <w:rPr>
          <w:rFonts w:ascii="Georgia" w:hAnsi="Georgia"/>
          <w:sz w:val="24"/>
          <w:szCs w:val="24"/>
        </w:rPr>
        <w:t xml:space="preserve">Education and Skills </w:t>
      </w:r>
      <w:r w:rsidRPr="00EF55BF">
        <w:rPr>
          <w:rFonts w:ascii="Georgia" w:hAnsi="Georgia"/>
          <w:sz w:val="24"/>
          <w:szCs w:val="24"/>
        </w:rPr>
        <w:t>in respect of that class.</w:t>
      </w:r>
      <w:r w:rsidR="00712648" w:rsidRPr="00EF55BF">
        <w:rPr>
          <w:rFonts w:ascii="Georgia" w:hAnsi="Georgia"/>
          <w:sz w:val="24"/>
          <w:szCs w:val="24"/>
        </w:rPr>
        <w:t xml:space="preserve"> </w:t>
      </w:r>
    </w:p>
    <w:p w14:paraId="0E9BA525" w14:textId="73463A53" w:rsidR="00EA0572" w:rsidRDefault="00EF55BF" w:rsidP="00F86DED">
      <w:pPr>
        <w:spacing w:after="0" w:line="360" w:lineRule="auto"/>
        <w:jc w:val="both"/>
        <w:rPr>
          <w:rFonts w:ascii="Georgia" w:hAnsi="Georgia" w:cs="Arial"/>
          <w:sz w:val="24"/>
          <w:szCs w:val="24"/>
        </w:rPr>
      </w:pPr>
      <w:r>
        <w:rPr>
          <w:rFonts w:ascii="Georgia" w:hAnsi="Georgia"/>
          <w:bCs/>
          <w:sz w:val="24"/>
          <w:szCs w:val="24"/>
        </w:rPr>
        <w:br/>
      </w:r>
      <w:r w:rsidR="00F86DED">
        <w:rPr>
          <w:rFonts w:ascii="Georgia" w:hAnsi="Georgia"/>
          <w:bCs/>
          <w:sz w:val="24"/>
          <w:szCs w:val="24"/>
        </w:rPr>
        <w:t xml:space="preserve">Where </w:t>
      </w:r>
      <w:r w:rsidR="00F86DED">
        <w:rPr>
          <w:rFonts w:ascii="Georgia" w:hAnsi="Georgia" w:cs="Arial"/>
          <w:sz w:val="24"/>
          <w:szCs w:val="24"/>
        </w:rPr>
        <w:t>Banagher College, Coláiste na Sionna</w:t>
      </w:r>
      <w:r w:rsidR="00EA0572" w:rsidRPr="007D7C13">
        <w:rPr>
          <w:rFonts w:ascii="Georgia" w:hAnsi="Georgia"/>
          <w:bCs/>
          <w:sz w:val="24"/>
          <w:szCs w:val="24"/>
        </w:rPr>
        <w:t xml:space="preserve"> considers an </w:t>
      </w:r>
      <w:r w:rsidR="002737F0" w:rsidRPr="007D7C13">
        <w:rPr>
          <w:rFonts w:ascii="Georgia" w:hAnsi="Georgia"/>
          <w:bCs/>
          <w:sz w:val="24"/>
          <w:szCs w:val="24"/>
        </w:rPr>
        <w:t xml:space="preserve">application, </w:t>
      </w:r>
      <w:r w:rsidR="008E4373" w:rsidRPr="007D7C13">
        <w:rPr>
          <w:rFonts w:ascii="Georgia" w:hAnsi="Georgia"/>
          <w:bCs/>
          <w:sz w:val="24"/>
          <w:szCs w:val="24"/>
        </w:rPr>
        <w:t xml:space="preserve">each </w:t>
      </w:r>
      <w:r w:rsidR="005B7D4D">
        <w:rPr>
          <w:rFonts w:ascii="Georgia" w:hAnsi="Georgia"/>
          <w:bCs/>
          <w:sz w:val="24"/>
          <w:szCs w:val="24"/>
        </w:rPr>
        <w:t>S</w:t>
      </w:r>
      <w:r w:rsidR="008E4373" w:rsidRPr="007D7C13">
        <w:rPr>
          <w:rFonts w:ascii="Georgia" w:hAnsi="Georgia"/>
          <w:bCs/>
          <w:sz w:val="24"/>
          <w:szCs w:val="24"/>
        </w:rPr>
        <w:t>tudent shall receive a place, unless the school is oversubscribed, in which case</w:t>
      </w:r>
      <w:r w:rsidR="007D7C13" w:rsidRPr="007D7C13">
        <w:rPr>
          <w:rFonts w:ascii="Georgia" w:hAnsi="Georgia"/>
          <w:bCs/>
          <w:sz w:val="24"/>
          <w:szCs w:val="24"/>
        </w:rPr>
        <w:t xml:space="preserve">, </w:t>
      </w:r>
      <w:r w:rsidR="005F6C71">
        <w:rPr>
          <w:rFonts w:ascii="Georgia" w:hAnsi="Georgia"/>
          <w:bCs/>
          <w:sz w:val="24"/>
          <w:szCs w:val="24"/>
        </w:rPr>
        <w:t>selection</w:t>
      </w:r>
      <w:r w:rsidR="007D7C13" w:rsidRPr="007D7C13">
        <w:rPr>
          <w:rFonts w:ascii="Georgia" w:hAnsi="Georgia"/>
          <w:bCs/>
          <w:sz w:val="24"/>
          <w:szCs w:val="24"/>
        </w:rPr>
        <w:t xml:space="preserve"> criteria will be applied to each application. </w:t>
      </w:r>
    </w:p>
    <w:p w14:paraId="683883ED" w14:textId="4EDE30F8" w:rsidR="000A43FF" w:rsidRDefault="000A43FF" w:rsidP="00F86DED">
      <w:pPr>
        <w:spacing w:after="0" w:line="360" w:lineRule="auto"/>
        <w:jc w:val="both"/>
        <w:rPr>
          <w:rFonts w:ascii="Georgia" w:hAnsi="Georgia" w:cs="Arial"/>
          <w:sz w:val="24"/>
          <w:szCs w:val="24"/>
        </w:rPr>
      </w:pPr>
    </w:p>
    <w:p w14:paraId="76A1B2A6" w14:textId="77777777" w:rsidR="000A43FF" w:rsidRDefault="000A43FF" w:rsidP="000A43FF">
      <w:pPr>
        <w:shd w:val="clear" w:color="auto" w:fill="FFFFFF"/>
        <w:spacing w:after="0" w:line="360" w:lineRule="auto"/>
        <w:textAlignment w:val="baseline"/>
        <w:rPr>
          <w:rFonts w:ascii="Georgia" w:eastAsia="Times New Roman" w:hAnsi="Georgia" w:cs="Calibri"/>
          <w:color w:val="000000"/>
          <w:sz w:val="24"/>
          <w:szCs w:val="24"/>
          <w:lang w:eastAsia="en-IE"/>
        </w:rPr>
      </w:pPr>
      <w:r w:rsidRPr="00BA7D2E">
        <w:rPr>
          <w:rFonts w:ascii="Georgia" w:eastAsia="Times New Roman" w:hAnsi="Georgia" w:cs="Calibri"/>
          <w:color w:val="000000"/>
          <w:sz w:val="24"/>
          <w:szCs w:val="24"/>
          <w:bdr w:val="none" w:sz="0" w:space="0" w:color="auto" w:frame="1"/>
          <w:lang w:eastAsia="en-IE"/>
        </w:rPr>
        <w:t>Our School has a duty of care to</w:t>
      </w:r>
      <w:r>
        <w:rPr>
          <w:rFonts w:ascii="Georgia" w:eastAsia="Times New Roman" w:hAnsi="Georgia" w:cs="Calibri"/>
          <w:color w:val="000000"/>
          <w:sz w:val="24"/>
          <w:szCs w:val="24"/>
          <w:bdr w:val="none" w:sz="0" w:space="0" w:color="auto" w:frame="1"/>
          <w:lang w:eastAsia="en-IE"/>
        </w:rPr>
        <w:t xml:space="preserve"> ensure as far as practicable, </w:t>
      </w:r>
      <w:r w:rsidRPr="00BA7D2E">
        <w:rPr>
          <w:rFonts w:ascii="Georgia" w:eastAsia="Times New Roman" w:hAnsi="Georgia" w:cs="Calibri"/>
          <w:color w:val="000000"/>
          <w:sz w:val="24"/>
          <w:szCs w:val="24"/>
          <w:bdr w:val="none" w:sz="0" w:space="0" w:color="auto" w:frame="1"/>
          <w:lang w:eastAsia="en-IE"/>
        </w:rPr>
        <w:t>the health and safety of the students and staff of the school. 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 as required by the 1998 Education Act, 15.1.”</w:t>
      </w:r>
    </w:p>
    <w:p w14:paraId="3D097821" w14:textId="77777777" w:rsidR="000A43FF" w:rsidRDefault="000A43FF" w:rsidP="00F86DED">
      <w:pPr>
        <w:spacing w:after="0" w:line="360" w:lineRule="auto"/>
        <w:jc w:val="both"/>
        <w:rPr>
          <w:rFonts w:ascii="Georgia" w:hAnsi="Georgia" w:cs="Arial"/>
          <w:sz w:val="24"/>
          <w:szCs w:val="24"/>
        </w:rPr>
      </w:pPr>
    </w:p>
    <w:p w14:paraId="1A9FBCDE" w14:textId="267E7831" w:rsidR="00BA7D2E" w:rsidRDefault="00BA7D2E" w:rsidP="00F86DED">
      <w:pPr>
        <w:spacing w:after="0" w:line="360" w:lineRule="auto"/>
        <w:jc w:val="both"/>
        <w:rPr>
          <w:rFonts w:ascii="Georgia" w:hAnsi="Georgia" w:cs="Arial"/>
          <w:sz w:val="24"/>
          <w:szCs w:val="24"/>
        </w:rPr>
      </w:pPr>
    </w:p>
    <w:p w14:paraId="23129026" w14:textId="77777777" w:rsidR="00757264" w:rsidRPr="00EA70BF" w:rsidRDefault="00757264"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5 of thi</w:t>
      </w:r>
      <w:r w:rsidRPr="00EA70BF">
        <w:rPr>
          <w:rFonts w:ascii="Georgia" w:hAnsi="Georgia"/>
          <w:bCs/>
          <w:sz w:val="24"/>
          <w:szCs w:val="24"/>
        </w:rPr>
        <w:t>s Policy</w:t>
      </w:r>
      <w:r w:rsidR="002D6B12" w:rsidRPr="00EA70BF">
        <w:rPr>
          <w:rFonts w:ascii="Georgia" w:hAnsi="Georgia"/>
          <w:bCs/>
          <w:sz w:val="24"/>
          <w:szCs w:val="24"/>
        </w:rPr>
        <w:t xml:space="preserve"> addresses the </w:t>
      </w:r>
      <w:r w:rsidR="005F6C71" w:rsidRPr="00EA70BF">
        <w:rPr>
          <w:rFonts w:ascii="Georgia" w:hAnsi="Georgia"/>
          <w:bCs/>
          <w:sz w:val="24"/>
          <w:szCs w:val="24"/>
        </w:rPr>
        <w:t xml:space="preserve">selection criteria and other </w:t>
      </w:r>
      <w:r w:rsidR="00E66594" w:rsidRPr="00EA70BF">
        <w:rPr>
          <w:rFonts w:ascii="Georgia" w:hAnsi="Georgia"/>
          <w:bCs/>
          <w:sz w:val="24"/>
          <w:szCs w:val="24"/>
        </w:rPr>
        <w:t xml:space="preserve">matters related to the admission </w:t>
      </w:r>
      <w:r w:rsidR="003B2477" w:rsidRPr="00EA70BF">
        <w:rPr>
          <w:rFonts w:ascii="Georgia" w:hAnsi="Georgia"/>
          <w:bCs/>
          <w:sz w:val="24"/>
          <w:szCs w:val="24"/>
        </w:rPr>
        <w:t>provisions fo</w:t>
      </w:r>
      <w:r w:rsidR="00EA70BF" w:rsidRPr="00EA70BF">
        <w:rPr>
          <w:rFonts w:ascii="Georgia" w:hAnsi="Georgia"/>
          <w:bCs/>
          <w:sz w:val="24"/>
          <w:szCs w:val="24"/>
        </w:rPr>
        <w:t xml:space="preserve">r </w:t>
      </w:r>
      <w:r w:rsidR="00C07B36">
        <w:rPr>
          <w:rFonts w:ascii="Georgia" w:hAnsi="Georgia"/>
          <w:bCs/>
          <w:sz w:val="24"/>
          <w:szCs w:val="24"/>
        </w:rPr>
        <w:t xml:space="preserve">the </w:t>
      </w:r>
      <w:r w:rsidR="00D15E3E">
        <w:rPr>
          <w:rFonts w:ascii="Georgia" w:hAnsi="Georgia"/>
          <w:bCs/>
          <w:sz w:val="24"/>
          <w:szCs w:val="24"/>
        </w:rPr>
        <w:t>F</w:t>
      </w:r>
      <w:r w:rsidR="00EA70BF" w:rsidRPr="00EA70BF">
        <w:rPr>
          <w:rFonts w:ascii="Georgia" w:hAnsi="Georgia"/>
          <w:bCs/>
          <w:sz w:val="24"/>
          <w:szCs w:val="24"/>
        </w:rPr>
        <w:t>irst-</w:t>
      </w:r>
      <w:r w:rsidR="00D15E3E">
        <w:rPr>
          <w:rFonts w:ascii="Georgia" w:hAnsi="Georgia"/>
          <w:bCs/>
          <w:sz w:val="24"/>
          <w:szCs w:val="24"/>
        </w:rPr>
        <w:t>Y</w:t>
      </w:r>
      <w:r w:rsidR="00EA70BF" w:rsidRPr="00EA70BF">
        <w:rPr>
          <w:rFonts w:ascii="Georgia" w:hAnsi="Georgia"/>
          <w:bCs/>
          <w:sz w:val="24"/>
          <w:szCs w:val="24"/>
        </w:rPr>
        <w:t>ear</w:t>
      </w:r>
      <w:r w:rsidR="00C07B36">
        <w:rPr>
          <w:rFonts w:ascii="Georgia" w:hAnsi="Georgia"/>
          <w:bCs/>
          <w:sz w:val="24"/>
          <w:szCs w:val="24"/>
        </w:rPr>
        <w:t xml:space="preserve"> </w:t>
      </w:r>
      <w:r w:rsidR="00D15E3E">
        <w:rPr>
          <w:rFonts w:ascii="Georgia" w:hAnsi="Georgia"/>
          <w:bCs/>
          <w:sz w:val="24"/>
          <w:szCs w:val="24"/>
        </w:rPr>
        <w:t>G</w:t>
      </w:r>
      <w:r w:rsidR="00C07B36">
        <w:rPr>
          <w:rFonts w:ascii="Georgia" w:hAnsi="Georgia"/>
          <w:bCs/>
          <w:sz w:val="24"/>
          <w:szCs w:val="24"/>
        </w:rPr>
        <w:t>roup</w:t>
      </w:r>
      <w:r w:rsidR="00EA70BF" w:rsidRPr="00EA70BF">
        <w:rPr>
          <w:rFonts w:ascii="Georgia" w:hAnsi="Georgia"/>
          <w:bCs/>
          <w:sz w:val="24"/>
          <w:szCs w:val="24"/>
        </w:rPr>
        <w:t>.</w:t>
      </w:r>
    </w:p>
    <w:p w14:paraId="1A30B954" w14:textId="77777777" w:rsidR="003B2477" w:rsidRPr="00EA70BF" w:rsidRDefault="003B2477" w:rsidP="00EC2FF7">
      <w:pPr>
        <w:pStyle w:val="ListParagraph"/>
        <w:tabs>
          <w:tab w:val="left" w:pos="8320"/>
        </w:tabs>
        <w:spacing w:after="0"/>
        <w:ind w:left="0"/>
        <w:jc w:val="both"/>
        <w:rPr>
          <w:rFonts w:ascii="Georgia" w:hAnsi="Georgia"/>
          <w:bCs/>
          <w:sz w:val="24"/>
          <w:szCs w:val="24"/>
        </w:rPr>
      </w:pPr>
    </w:p>
    <w:p w14:paraId="5A4295D8" w14:textId="77777777" w:rsidR="0095277F" w:rsidRDefault="0095277F" w:rsidP="00EC2FF7">
      <w:pPr>
        <w:pStyle w:val="ListParagraph"/>
        <w:tabs>
          <w:tab w:val="left" w:pos="8320"/>
        </w:tabs>
        <w:spacing w:after="0"/>
        <w:ind w:left="0"/>
        <w:jc w:val="both"/>
        <w:rPr>
          <w:rFonts w:ascii="Georgia" w:hAnsi="Georgia"/>
          <w:bCs/>
          <w:sz w:val="24"/>
          <w:szCs w:val="24"/>
        </w:rPr>
      </w:pPr>
      <w:r w:rsidRPr="00EA70BF">
        <w:rPr>
          <w:rFonts w:ascii="Georgia" w:hAnsi="Georgia"/>
          <w:bCs/>
          <w:sz w:val="24"/>
          <w:szCs w:val="24"/>
        </w:rPr>
        <w:t xml:space="preserve">Section 6 of this Policy addresses the selection criteria and other matters related to the admission provisions for all </w:t>
      </w:r>
      <w:r w:rsidR="00F86147" w:rsidRPr="00EA70BF">
        <w:rPr>
          <w:rFonts w:ascii="Georgia" w:hAnsi="Georgia"/>
          <w:bCs/>
          <w:sz w:val="24"/>
          <w:szCs w:val="24"/>
        </w:rPr>
        <w:t>year</w:t>
      </w:r>
      <w:r w:rsidR="006975CD">
        <w:rPr>
          <w:rFonts w:ascii="Georgia" w:hAnsi="Georgia"/>
          <w:bCs/>
          <w:sz w:val="24"/>
          <w:szCs w:val="24"/>
        </w:rPr>
        <w:t xml:space="preserve"> group</w:t>
      </w:r>
      <w:r w:rsidR="00F86147" w:rsidRPr="00EA70BF">
        <w:rPr>
          <w:rFonts w:ascii="Georgia" w:hAnsi="Georgia"/>
          <w:bCs/>
          <w:sz w:val="24"/>
          <w:szCs w:val="24"/>
        </w:rPr>
        <w:t>s other</w:t>
      </w:r>
      <w:r w:rsidR="00EA70BF" w:rsidRPr="00EA70BF">
        <w:rPr>
          <w:rFonts w:ascii="Georgia" w:hAnsi="Georgia"/>
          <w:bCs/>
          <w:sz w:val="24"/>
          <w:szCs w:val="24"/>
        </w:rPr>
        <w:t xml:space="preserve"> than </w:t>
      </w:r>
      <w:r w:rsidR="00ED6545">
        <w:rPr>
          <w:rFonts w:ascii="Georgia" w:hAnsi="Georgia"/>
          <w:bCs/>
          <w:sz w:val="24"/>
          <w:szCs w:val="24"/>
        </w:rPr>
        <w:t>F</w:t>
      </w:r>
      <w:r w:rsidR="00EA70BF" w:rsidRPr="00EA70BF">
        <w:rPr>
          <w:rFonts w:ascii="Georgia" w:hAnsi="Georgia"/>
          <w:bCs/>
          <w:sz w:val="24"/>
          <w:szCs w:val="24"/>
        </w:rPr>
        <w:t>irst-</w:t>
      </w:r>
      <w:r w:rsidR="00ED6545">
        <w:rPr>
          <w:rFonts w:ascii="Georgia" w:hAnsi="Georgia"/>
          <w:bCs/>
          <w:sz w:val="24"/>
          <w:szCs w:val="24"/>
        </w:rPr>
        <w:t>Y</w:t>
      </w:r>
      <w:r w:rsidR="00EA70BF" w:rsidRPr="00EA70BF">
        <w:rPr>
          <w:rFonts w:ascii="Georgia" w:hAnsi="Georgia"/>
          <w:bCs/>
          <w:sz w:val="24"/>
          <w:szCs w:val="24"/>
        </w:rPr>
        <w:t>ear.</w:t>
      </w:r>
    </w:p>
    <w:p w14:paraId="477B6080" w14:textId="77777777" w:rsidR="003B2477" w:rsidRDefault="003B2477" w:rsidP="00EC2FF7">
      <w:pPr>
        <w:pStyle w:val="ListParagraph"/>
        <w:tabs>
          <w:tab w:val="left" w:pos="8320"/>
        </w:tabs>
        <w:spacing w:after="0"/>
        <w:ind w:left="0"/>
        <w:jc w:val="both"/>
        <w:rPr>
          <w:rFonts w:ascii="Georgia" w:hAnsi="Georgia"/>
          <w:bCs/>
        </w:rPr>
      </w:pPr>
    </w:p>
    <w:p w14:paraId="6331F0F4" w14:textId="77777777" w:rsidR="002B7B01" w:rsidRPr="00EA70BF" w:rsidRDefault="002B7B01"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7 of thi</w:t>
      </w:r>
      <w:r w:rsidRPr="00EA70BF">
        <w:rPr>
          <w:rFonts w:ascii="Georgia" w:hAnsi="Georgia"/>
          <w:bCs/>
          <w:sz w:val="24"/>
          <w:szCs w:val="24"/>
        </w:rPr>
        <w:t xml:space="preserve">s Policy addresses the selection criteria and other matters related to the admission provisions for </w:t>
      </w:r>
      <w:r>
        <w:rPr>
          <w:rFonts w:ascii="Georgia" w:hAnsi="Georgia"/>
          <w:bCs/>
          <w:sz w:val="24"/>
          <w:szCs w:val="24"/>
        </w:rPr>
        <w:t xml:space="preserve">the </w:t>
      </w:r>
      <w:r w:rsidR="00A11EDE">
        <w:rPr>
          <w:rFonts w:ascii="Georgia" w:hAnsi="Georgia"/>
          <w:bCs/>
          <w:sz w:val="24"/>
          <w:szCs w:val="24"/>
        </w:rPr>
        <w:t>S</w:t>
      </w:r>
      <w:r>
        <w:rPr>
          <w:rFonts w:ascii="Georgia" w:hAnsi="Georgia"/>
          <w:bCs/>
          <w:sz w:val="24"/>
          <w:szCs w:val="24"/>
        </w:rPr>
        <w:t xml:space="preserve">pecial </w:t>
      </w:r>
      <w:r w:rsidR="00A11EDE">
        <w:rPr>
          <w:rFonts w:ascii="Georgia" w:hAnsi="Georgia"/>
          <w:bCs/>
          <w:sz w:val="24"/>
          <w:szCs w:val="24"/>
        </w:rPr>
        <w:t>C</w:t>
      </w:r>
      <w:r>
        <w:rPr>
          <w:rFonts w:ascii="Georgia" w:hAnsi="Georgia"/>
          <w:bCs/>
          <w:sz w:val="24"/>
          <w:szCs w:val="24"/>
        </w:rPr>
        <w:t>lass</w:t>
      </w:r>
      <w:r w:rsidRPr="00EA70BF">
        <w:rPr>
          <w:rFonts w:ascii="Georgia" w:hAnsi="Georgia"/>
          <w:bCs/>
          <w:sz w:val="24"/>
          <w:szCs w:val="24"/>
        </w:rPr>
        <w:t>.</w:t>
      </w:r>
    </w:p>
    <w:p w14:paraId="0DF5B469" w14:textId="5A0CAF8B" w:rsidR="002B7B01" w:rsidRDefault="002B7B01" w:rsidP="00EF55BF">
      <w:pPr>
        <w:pStyle w:val="ListParagraph"/>
        <w:tabs>
          <w:tab w:val="left" w:pos="8320"/>
        </w:tabs>
        <w:spacing w:after="0" w:line="360" w:lineRule="auto"/>
        <w:ind w:left="0"/>
        <w:jc w:val="both"/>
        <w:rPr>
          <w:rFonts w:ascii="Georgia" w:hAnsi="Georgia"/>
          <w:b/>
        </w:rPr>
      </w:pPr>
    </w:p>
    <w:p w14:paraId="530A3671" w14:textId="72050B1E" w:rsidR="006823D1" w:rsidRDefault="006823D1" w:rsidP="00F86DED">
      <w:pPr>
        <w:spacing w:after="0" w:line="259" w:lineRule="auto"/>
        <w:rPr>
          <w:rFonts w:ascii="Georgia" w:eastAsiaTheme="majorEastAsia" w:hAnsi="Georgia" w:cstheme="majorBidi"/>
          <w:b/>
          <w:bCs/>
          <w:smallCaps/>
          <w:color w:val="000000" w:themeColor="text1"/>
          <w:sz w:val="32"/>
          <w:szCs w:val="32"/>
          <w:lang w:val="en-US" w:eastAsia="ja-JP"/>
        </w:rPr>
      </w:pPr>
    </w:p>
    <w:p w14:paraId="46887722" w14:textId="2E8D1DA4" w:rsidR="006823D1" w:rsidRDefault="006823D1" w:rsidP="00F86DED">
      <w:pPr>
        <w:spacing w:after="0" w:line="259" w:lineRule="auto"/>
        <w:rPr>
          <w:rFonts w:ascii="Georgia" w:eastAsiaTheme="majorEastAsia" w:hAnsi="Georgia" w:cstheme="majorBidi"/>
          <w:b/>
          <w:bCs/>
          <w:smallCaps/>
          <w:color w:val="000000" w:themeColor="text1"/>
          <w:sz w:val="32"/>
          <w:szCs w:val="32"/>
          <w:lang w:val="en-US" w:eastAsia="ja-JP"/>
        </w:rPr>
      </w:pPr>
    </w:p>
    <w:p w14:paraId="76B6E302" w14:textId="08C3C0F1" w:rsidR="006823D1" w:rsidRDefault="006823D1" w:rsidP="00F86DED">
      <w:pPr>
        <w:spacing w:after="0" w:line="259" w:lineRule="auto"/>
        <w:rPr>
          <w:rFonts w:ascii="Georgia" w:eastAsiaTheme="majorEastAsia" w:hAnsi="Georgia" w:cstheme="majorBidi"/>
          <w:b/>
          <w:bCs/>
          <w:smallCaps/>
          <w:color w:val="000000" w:themeColor="text1"/>
          <w:sz w:val="32"/>
          <w:szCs w:val="32"/>
          <w:lang w:val="en-US" w:eastAsia="ja-JP"/>
        </w:rPr>
      </w:pPr>
    </w:p>
    <w:p w14:paraId="58CD8410" w14:textId="0F52E2F1" w:rsidR="006823D1" w:rsidRDefault="006823D1" w:rsidP="00F86DED">
      <w:pPr>
        <w:spacing w:after="0" w:line="259" w:lineRule="auto"/>
        <w:rPr>
          <w:rFonts w:ascii="Georgia" w:eastAsiaTheme="majorEastAsia" w:hAnsi="Georgia" w:cstheme="majorBidi"/>
          <w:b/>
          <w:bCs/>
          <w:smallCaps/>
          <w:color w:val="000000" w:themeColor="text1"/>
          <w:sz w:val="32"/>
          <w:szCs w:val="32"/>
          <w:lang w:val="en-US" w:eastAsia="ja-JP"/>
        </w:rPr>
      </w:pPr>
    </w:p>
    <w:p w14:paraId="79D8F1D7" w14:textId="36588623" w:rsidR="006823D1" w:rsidRDefault="006823D1" w:rsidP="00F86DED">
      <w:pPr>
        <w:spacing w:after="0" w:line="259" w:lineRule="auto"/>
        <w:rPr>
          <w:rFonts w:ascii="Georgia" w:eastAsiaTheme="majorEastAsia" w:hAnsi="Georgia" w:cstheme="majorBidi"/>
          <w:b/>
          <w:bCs/>
          <w:smallCaps/>
          <w:color w:val="000000" w:themeColor="text1"/>
          <w:sz w:val="32"/>
          <w:szCs w:val="32"/>
          <w:lang w:val="en-US" w:eastAsia="ja-JP"/>
        </w:rPr>
      </w:pPr>
    </w:p>
    <w:p w14:paraId="7D1EAE6C" w14:textId="330D35A9" w:rsidR="006823D1" w:rsidRDefault="006823D1" w:rsidP="00F86DED">
      <w:pPr>
        <w:spacing w:after="0" w:line="259" w:lineRule="auto"/>
        <w:rPr>
          <w:rFonts w:ascii="Georgia" w:eastAsiaTheme="majorEastAsia" w:hAnsi="Georgia" w:cstheme="majorBidi"/>
          <w:b/>
          <w:bCs/>
          <w:smallCaps/>
          <w:color w:val="000000" w:themeColor="text1"/>
          <w:sz w:val="32"/>
          <w:szCs w:val="32"/>
          <w:lang w:val="en-US" w:eastAsia="ja-JP"/>
        </w:rPr>
      </w:pPr>
    </w:p>
    <w:p w14:paraId="6C4B3CA1" w14:textId="77777777" w:rsidR="00F230B7" w:rsidRPr="004D3DDC" w:rsidRDefault="00F230B7" w:rsidP="00F230B7">
      <w:pPr>
        <w:pStyle w:val="Heading1"/>
        <w:tabs>
          <w:tab w:val="left" w:pos="851"/>
        </w:tabs>
        <w:spacing w:line="360" w:lineRule="auto"/>
        <w:rPr>
          <w:rFonts w:ascii="Georgia" w:hAnsi="Georgia" w:cstheme="minorHAnsi"/>
          <w:sz w:val="24"/>
          <w:szCs w:val="24"/>
          <w:lang w:val="en-IE"/>
        </w:rPr>
      </w:pPr>
      <w:r w:rsidRPr="004D3DDC">
        <w:rPr>
          <w:rFonts w:ascii="Georgia" w:hAnsi="Georgia" w:cstheme="minorHAnsi"/>
          <w:sz w:val="24"/>
          <w:szCs w:val="24"/>
          <w:lang w:val="en-IE"/>
        </w:rPr>
        <w:t>PART B</w:t>
      </w:r>
    </w:p>
    <w:p w14:paraId="1D61DB29" w14:textId="77777777" w:rsidR="00F230B7" w:rsidRPr="004D3DDC" w:rsidRDefault="00F230B7" w:rsidP="00F230B7">
      <w:pPr>
        <w:spacing w:before="240" w:line="360" w:lineRule="auto"/>
        <w:rPr>
          <w:rFonts w:ascii="Georgia" w:hAnsi="Georgia" w:cstheme="minorHAnsi"/>
          <w:b/>
          <w:iCs/>
          <w:sz w:val="24"/>
          <w:szCs w:val="24"/>
        </w:rPr>
      </w:pPr>
      <w:r w:rsidRPr="004D3DDC">
        <w:rPr>
          <w:rFonts w:ascii="Georgia" w:hAnsi="Georgia" w:cstheme="minorHAnsi"/>
          <w:b/>
          <w:sz w:val="24"/>
          <w:szCs w:val="24"/>
        </w:rPr>
        <w:t xml:space="preserve">Information for </w:t>
      </w:r>
      <w:r w:rsidRPr="004D3DDC">
        <w:rPr>
          <w:rFonts w:ascii="Georgia" w:hAnsi="Georgia" w:cstheme="minorHAnsi"/>
          <w:b/>
          <w:iCs/>
          <w:sz w:val="24"/>
          <w:szCs w:val="24"/>
        </w:rPr>
        <w:t>Specific Categories of Applicants</w:t>
      </w:r>
    </w:p>
    <w:p w14:paraId="4E21724F" w14:textId="77777777" w:rsidR="00F230B7" w:rsidRPr="003544EB" w:rsidRDefault="00F230B7" w:rsidP="00F230B7">
      <w:pPr>
        <w:pStyle w:val="ListParagraph"/>
        <w:numPr>
          <w:ilvl w:val="0"/>
          <w:numId w:val="6"/>
        </w:numPr>
        <w:spacing w:after="0" w:line="360" w:lineRule="auto"/>
        <w:ind w:left="567" w:hanging="567"/>
        <w:jc w:val="both"/>
        <w:rPr>
          <w:rFonts w:ascii="Georgia" w:eastAsia="Georgia" w:hAnsi="Georgia" w:cs="Georgia"/>
          <w:b/>
          <w:bCs/>
          <w:i/>
          <w:iCs/>
          <w:sz w:val="24"/>
          <w:szCs w:val="24"/>
        </w:rPr>
      </w:pPr>
      <w:r w:rsidRPr="6F58DD7A">
        <w:rPr>
          <w:rFonts w:ascii="Georgia" w:eastAsia="Georgia" w:hAnsi="Georgia" w:cs="Georgia"/>
          <w:b/>
          <w:bCs/>
          <w:i/>
          <w:iCs/>
          <w:sz w:val="24"/>
          <w:szCs w:val="24"/>
        </w:rPr>
        <w:t>Application to the First-Year Group</w:t>
      </w:r>
    </w:p>
    <w:p w14:paraId="742B264D" w14:textId="77777777" w:rsidR="00F230B7" w:rsidRPr="003544EB" w:rsidRDefault="00F230B7" w:rsidP="00F230B7">
      <w:pPr>
        <w:pStyle w:val="ListParagraph"/>
        <w:numPr>
          <w:ilvl w:val="0"/>
          <w:numId w:val="6"/>
        </w:numPr>
        <w:spacing w:after="0" w:line="360" w:lineRule="auto"/>
        <w:ind w:left="567" w:hanging="567"/>
        <w:jc w:val="both"/>
        <w:rPr>
          <w:rFonts w:ascii="Georgia" w:eastAsia="Georgia" w:hAnsi="Georgia" w:cs="Georgia"/>
          <w:b/>
          <w:bCs/>
          <w:i/>
          <w:iCs/>
          <w:sz w:val="24"/>
          <w:szCs w:val="24"/>
        </w:rPr>
      </w:pPr>
      <w:r w:rsidRPr="6F58DD7A">
        <w:rPr>
          <w:rFonts w:ascii="Georgia" w:eastAsia="Georgia" w:hAnsi="Georgia" w:cs="Georgia"/>
          <w:b/>
          <w:bCs/>
          <w:i/>
          <w:iCs/>
          <w:sz w:val="24"/>
          <w:szCs w:val="24"/>
        </w:rPr>
        <w:t>Application to All Year Groups Other Than First-Year</w:t>
      </w:r>
    </w:p>
    <w:p w14:paraId="36693D80" w14:textId="77777777" w:rsidR="00F230B7" w:rsidRPr="00C445CA" w:rsidRDefault="00F230B7" w:rsidP="00F230B7">
      <w:pPr>
        <w:pStyle w:val="ListParagraph"/>
        <w:numPr>
          <w:ilvl w:val="0"/>
          <w:numId w:val="6"/>
        </w:numPr>
        <w:spacing w:before="240" w:line="360" w:lineRule="auto"/>
        <w:ind w:left="567" w:hanging="567"/>
        <w:jc w:val="both"/>
        <w:rPr>
          <w:rFonts w:ascii="Georgia" w:hAnsi="Georgia"/>
          <w:b/>
          <w:i/>
          <w:iCs/>
          <w:sz w:val="24"/>
          <w:szCs w:val="24"/>
        </w:rPr>
      </w:pPr>
      <w:r w:rsidRPr="00C445CA">
        <w:rPr>
          <w:rFonts w:ascii="Georgia" w:hAnsi="Georgia"/>
          <w:b/>
          <w:bCs/>
          <w:i/>
          <w:iCs/>
          <w:sz w:val="24"/>
          <w:szCs w:val="24"/>
        </w:rPr>
        <w:t>Application to the Special Classes</w:t>
      </w:r>
    </w:p>
    <w:p w14:paraId="09DF1E49" w14:textId="77777777" w:rsidR="0015380B" w:rsidRPr="001D4CCB" w:rsidRDefault="0015380B" w:rsidP="0015380B">
      <w:pPr>
        <w:pStyle w:val="ListParagraph"/>
        <w:tabs>
          <w:tab w:val="left" w:pos="8320"/>
        </w:tabs>
        <w:ind w:left="0"/>
        <w:rPr>
          <w:rFonts w:ascii="Georgia" w:hAnsi="Georgia"/>
        </w:rPr>
      </w:pPr>
    </w:p>
    <w:p w14:paraId="4F997EAE" w14:textId="77777777" w:rsidR="00831973" w:rsidRDefault="00E936A7" w:rsidP="00831973">
      <w:pPr>
        <w:spacing w:after="160" w:line="259" w:lineRule="auto"/>
        <w:rPr>
          <w:rFonts w:ascii="Georgia" w:hAnsi="Georgia"/>
          <w:sz w:val="32"/>
          <w:szCs w:val="32"/>
        </w:rPr>
      </w:pPr>
      <w:r>
        <w:rPr>
          <w:rFonts w:ascii="Georgia" w:hAnsi="Georgia"/>
          <w:sz w:val="32"/>
          <w:szCs w:val="32"/>
        </w:rPr>
        <w:br w:type="page"/>
      </w:r>
    </w:p>
    <w:p w14:paraId="4E9DC0D6" w14:textId="3524F6E7" w:rsidR="00631A6F" w:rsidRDefault="00481B04" w:rsidP="00831973">
      <w:pPr>
        <w:spacing w:after="160" w:line="259" w:lineRule="auto"/>
        <w:rPr>
          <w:rFonts w:ascii="Georgia" w:hAnsi="Georgia"/>
          <w:sz w:val="32"/>
          <w:szCs w:val="32"/>
        </w:rPr>
      </w:pPr>
      <w:r>
        <w:rPr>
          <w:rFonts w:ascii="Georgia" w:hAnsi="Georgia"/>
          <w:noProof/>
          <w:sz w:val="44"/>
          <w:szCs w:val="44"/>
          <w:lang w:eastAsia="en-IE"/>
        </w:rPr>
        <mc:AlternateContent>
          <mc:Choice Requires="wps">
            <w:drawing>
              <wp:anchor distT="45720" distB="45720" distL="114300" distR="114300" simplePos="0" relativeHeight="251658242" behindDoc="0" locked="0" layoutInCell="1" allowOverlap="1" wp14:anchorId="5E24E129" wp14:editId="583645EA">
                <wp:simplePos x="0" y="0"/>
                <wp:positionH relativeFrom="page">
                  <wp:posOffset>-635</wp:posOffset>
                </wp:positionH>
                <wp:positionV relativeFrom="paragraph">
                  <wp:posOffset>83820</wp:posOffset>
                </wp:positionV>
                <wp:extent cx="7524750"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14:paraId="7AFB8233" w14:textId="77777777" w:rsidR="000A43FF" w:rsidRDefault="000A43FF"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1DBEE939" w14:textId="77777777" w:rsidR="000A43FF" w:rsidRPr="00D42A83" w:rsidRDefault="000A43FF"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4005EB93" w14:textId="77777777" w:rsidR="000A43FF" w:rsidRDefault="000A43FF" w:rsidP="00365FB2"/>
                          <w:p w14:paraId="3E2B4543" w14:textId="77777777" w:rsidR="000A43FF" w:rsidRDefault="000A43FF" w:rsidP="00365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E24E129" id="_x0000_t202" coordsize="21600,21600" o:spt="202" path="m,l,21600r21600,l21600,xe">
                <v:stroke joinstyle="miter"/>
                <v:path gradientshapeok="t" o:connecttype="rect"/>
              </v:shapetype>
              <v:shape id="Text Box 2" o:spid="_x0000_s1026" type="#_x0000_t202" style="position:absolute;margin-left:-.05pt;margin-top:6.6pt;width:592.5pt;height:87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" fillcolor="#bdd6ee [1304]" stroked="f">
                <v:textbox>
                  <w:txbxContent>
                    <w:p w14:paraId="7AFB8233" w14:textId="77777777" w:rsidR="000A43FF" w:rsidRDefault="000A43FF"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1DBEE939" w14:textId="77777777" w:rsidR="000A43FF" w:rsidRPr="00D42A83" w:rsidRDefault="000A43FF"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4005EB93" w14:textId="77777777" w:rsidR="000A43FF" w:rsidRDefault="000A43FF" w:rsidP="00365FB2"/>
                    <w:p w14:paraId="3E2B4543" w14:textId="77777777" w:rsidR="000A43FF" w:rsidRDefault="000A43FF" w:rsidP="00365FB2"/>
                  </w:txbxContent>
                </v:textbox>
                <w10:wrap type="square" anchorx="page"/>
              </v:shape>
            </w:pict>
          </mc:Fallback>
        </mc:AlternateContent>
      </w:r>
    </w:p>
    <w:p w14:paraId="14FBB39A" w14:textId="4273DDC7" w:rsidR="00235C5A" w:rsidRDefault="00235C5A" w:rsidP="00F230B7">
      <w:pPr>
        <w:pStyle w:val="Heading1"/>
        <w:numPr>
          <w:ilvl w:val="0"/>
          <w:numId w:val="47"/>
        </w:numPr>
        <w:tabs>
          <w:tab w:val="left" w:pos="851"/>
        </w:tabs>
        <w:rPr>
          <w:rFonts w:ascii="Georgia" w:hAnsi="Georgia"/>
          <w:sz w:val="32"/>
          <w:szCs w:val="32"/>
        </w:rPr>
      </w:pPr>
      <w:r>
        <w:rPr>
          <w:rFonts w:ascii="Georgia" w:hAnsi="Georgia"/>
          <w:sz w:val="32"/>
          <w:szCs w:val="32"/>
        </w:rPr>
        <w:t>Appli</w:t>
      </w:r>
      <w:r w:rsidR="000C1878">
        <w:rPr>
          <w:rFonts w:ascii="Georgia" w:hAnsi="Georgia"/>
          <w:sz w:val="32"/>
          <w:szCs w:val="32"/>
        </w:rPr>
        <w:t>cation to the</w:t>
      </w:r>
      <w:r w:rsidR="003B23FD">
        <w:rPr>
          <w:rFonts w:ascii="Georgia" w:hAnsi="Georgia"/>
          <w:sz w:val="32"/>
          <w:szCs w:val="32"/>
        </w:rPr>
        <w:t xml:space="preserve"> First-Year</w:t>
      </w:r>
      <w:r w:rsidR="000C1878">
        <w:rPr>
          <w:rFonts w:ascii="Georgia" w:hAnsi="Georgia"/>
          <w:sz w:val="32"/>
          <w:szCs w:val="32"/>
        </w:rPr>
        <w:t xml:space="preserve"> Group </w:t>
      </w:r>
    </w:p>
    <w:p w14:paraId="1725D6F7" w14:textId="77777777" w:rsidR="00F74986" w:rsidRPr="001677F4" w:rsidRDefault="00F74986" w:rsidP="009B7095">
      <w:pPr>
        <w:pStyle w:val="ListParagraph"/>
        <w:numPr>
          <w:ilvl w:val="0"/>
          <w:numId w:val="8"/>
        </w:numPr>
        <w:spacing w:after="0" w:line="360" w:lineRule="auto"/>
        <w:ind w:left="851" w:hanging="851"/>
        <w:jc w:val="both"/>
        <w:rPr>
          <w:rFonts w:ascii="Georgia" w:hAnsi="Georgia"/>
          <w:b/>
          <w:sz w:val="24"/>
          <w:szCs w:val="24"/>
        </w:rPr>
      </w:pPr>
      <w:r w:rsidRPr="001677F4">
        <w:rPr>
          <w:rFonts w:ascii="Georgia" w:hAnsi="Georgia"/>
          <w:b/>
          <w:sz w:val="24"/>
          <w:szCs w:val="24"/>
        </w:rPr>
        <w:t>Admission Provisions (</w:t>
      </w:r>
      <w:r w:rsidR="00224B93" w:rsidRPr="001677F4">
        <w:rPr>
          <w:rFonts w:ascii="Georgia" w:hAnsi="Georgia"/>
          <w:b/>
          <w:sz w:val="24"/>
          <w:szCs w:val="24"/>
        </w:rPr>
        <w:t>First-Year</w:t>
      </w:r>
      <w:r w:rsidRPr="001677F4">
        <w:rPr>
          <w:rFonts w:ascii="Georgia" w:hAnsi="Georgia"/>
          <w:b/>
          <w:sz w:val="24"/>
          <w:szCs w:val="24"/>
        </w:rPr>
        <w:t xml:space="preserve"> </w:t>
      </w:r>
      <w:r w:rsidR="002017C6" w:rsidRPr="001677F4">
        <w:rPr>
          <w:rFonts w:ascii="Georgia" w:hAnsi="Georgia"/>
          <w:b/>
          <w:sz w:val="24"/>
          <w:szCs w:val="24"/>
        </w:rPr>
        <w:t>G</w:t>
      </w:r>
      <w:r w:rsidRPr="001677F4">
        <w:rPr>
          <w:rFonts w:ascii="Georgia" w:hAnsi="Georgia"/>
          <w:b/>
          <w:sz w:val="24"/>
          <w:szCs w:val="24"/>
        </w:rPr>
        <w:t>roup)</w:t>
      </w:r>
    </w:p>
    <w:p w14:paraId="21B4882A" w14:textId="77777777" w:rsidR="00F74986" w:rsidRPr="001677F4" w:rsidRDefault="00F74986" w:rsidP="009B7095">
      <w:pPr>
        <w:pStyle w:val="ListParagraph"/>
        <w:numPr>
          <w:ilvl w:val="2"/>
          <w:numId w:val="7"/>
        </w:numPr>
        <w:spacing w:after="0" w:line="360" w:lineRule="auto"/>
        <w:ind w:left="1560" w:hanging="709"/>
        <w:jc w:val="both"/>
        <w:rPr>
          <w:rFonts w:ascii="Georgia" w:hAnsi="Georgia"/>
          <w:sz w:val="24"/>
          <w:szCs w:val="24"/>
        </w:rPr>
      </w:pPr>
      <w:r w:rsidRPr="001677F4">
        <w:rPr>
          <w:rFonts w:ascii="Georgia" w:hAnsi="Georgia"/>
          <w:sz w:val="24"/>
          <w:szCs w:val="24"/>
        </w:rPr>
        <w:t>Oversubscription</w:t>
      </w:r>
    </w:p>
    <w:p w14:paraId="25D88335" w14:textId="77777777" w:rsidR="00F74986" w:rsidRPr="001677F4" w:rsidRDefault="00F74986" w:rsidP="009B7095">
      <w:pPr>
        <w:pStyle w:val="ListParagraph"/>
        <w:numPr>
          <w:ilvl w:val="2"/>
          <w:numId w:val="7"/>
        </w:numPr>
        <w:tabs>
          <w:tab w:val="left" w:pos="1276"/>
        </w:tabs>
        <w:spacing w:line="360" w:lineRule="auto"/>
        <w:ind w:left="1560" w:hanging="709"/>
        <w:rPr>
          <w:rFonts w:ascii="Georgia" w:hAnsi="Georgia"/>
          <w:sz w:val="24"/>
          <w:szCs w:val="24"/>
        </w:rPr>
      </w:pPr>
      <w:r w:rsidRPr="001677F4">
        <w:rPr>
          <w:rFonts w:ascii="Georgia" w:hAnsi="Georgia"/>
          <w:sz w:val="24"/>
          <w:szCs w:val="24"/>
        </w:rPr>
        <w:t>Selection criteria in order of priority</w:t>
      </w:r>
    </w:p>
    <w:p w14:paraId="7E2E5AD2" w14:textId="77777777" w:rsidR="00F74986" w:rsidRPr="001677F4" w:rsidRDefault="00F74986" w:rsidP="009B7095">
      <w:pPr>
        <w:pStyle w:val="ListParagraph"/>
        <w:numPr>
          <w:ilvl w:val="2"/>
          <w:numId w:val="7"/>
        </w:numPr>
        <w:spacing w:line="360" w:lineRule="auto"/>
        <w:ind w:left="1560" w:hanging="709"/>
        <w:rPr>
          <w:rFonts w:ascii="Georgia" w:hAnsi="Georgia"/>
          <w:sz w:val="24"/>
          <w:szCs w:val="24"/>
        </w:rPr>
      </w:pPr>
      <w:r w:rsidRPr="001677F4">
        <w:rPr>
          <w:rFonts w:ascii="Georgia" w:hAnsi="Georgia"/>
          <w:sz w:val="24"/>
          <w:szCs w:val="24"/>
        </w:rPr>
        <w:t>Selection process</w:t>
      </w:r>
    </w:p>
    <w:p w14:paraId="535F30EF" w14:textId="77777777" w:rsidR="00502A1D" w:rsidRPr="001677F4" w:rsidRDefault="00F74986" w:rsidP="009B7095">
      <w:pPr>
        <w:pStyle w:val="ListParagraph"/>
        <w:numPr>
          <w:ilvl w:val="2"/>
          <w:numId w:val="7"/>
        </w:numPr>
        <w:spacing w:line="360" w:lineRule="auto"/>
        <w:ind w:left="1560" w:hanging="709"/>
        <w:rPr>
          <w:rFonts w:ascii="Georgia" w:hAnsi="Georgia"/>
          <w:sz w:val="24"/>
          <w:szCs w:val="24"/>
        </w:rPr>
      </w:pPr>
      <w:r w:rsidRPr="001677F4">
        <w:rPr>
          <w:rFonts w:ascii="Georgia" w:hAnsi="Georgia"/>
          <w:sz w:val="24"/>
          <w:szCs w:val="24"/>
        </w:rPr>
        <w:t>Late Applications</w:t>
      </w:r>
    </w:p>
    <w:p w14:paraId="05E52A67" w14:textId="77777777" w:rsidR="00502A1D" w:rsidRPr="001677F4" w:rsidRDefault="00502A1D" w:rsidP="009B7095">
      <w:pPr>
        <w:pStyle w:val="ListParagraph"/>
        <w:numPr>
          <w:ilvl w:val="2"/>
          <w:numId w:val="7"/>
        </w:numPr>
        <w:spacing w:line="360" w:lineRule="auto"/>
        <w:ind w:left="1560" w:hanging="709"/>
        <w:rPr>
          <w:rFonts w:ascii="Georgia" w:hAnsi="Georgia"/>
          <w:sz w:val="24"/>
          <w:szCs w:val="24"/>
        </w:rPr>
      </w:pPr>
      <w:r w:rsidRPr="001677F4">
        <w:rPr>
          <w:rFonts w:ascii="Georgia" w:hAnsi="Georgia"/>
          <w:sz w:val="24"/>
          <w:szCs w:val="24"/>
        </w:rPr>
        <w:t>Second/third-round offers of a place</w:t>
      </w:r>
    </w:p>
    <w:p w14:paraId="43986245" w14:textId="77777777" w:rsidR="00F74986" w:rsidRPr="001677F4" w:rsidRDefault="00F74986" w:rsidP="009B7095">
      <w:pPr>
        <w:pStyle w:val="ListParagraph"/>
        <w:numPr>
          <w:ilvl w:val="2"/>
          <w:numId w:val="7"/>
        </w:numPr>
        <w:spacing w:line="360" w:lineRule="auto"/>
        <w:ind w:left="1560" w:hanging="709"/>
        <w:rPr>
          <w:rFonts w:ascii="Georgia" w:hAnsi="Georgia"/>
          <w:sz w:val="24"/>
          <w:szCs w:val="24"/>
        </w:rPr>
      </w:pPr>
      <w:r w:rsidRPr="001677F4">
        <w:rPr>
          <w:rFonts w:ascii="Georgia" w:hAnsi="Georgia"/>
          <w:sz w:val="24"/>
          <w:szCs w:val="24"/>
        </w:rPr>
        <w:t>Acceptance of a place</w:t>
      </w:r>
    </w:p>
    <w:p w14:paraId="47FEDB64" w14:textId="77777777" w:rsidR="00F74986" w:rsidRPr="001677F4" w:rsidRDefault="00F74986" w:rsidP="009B7095">
      <w:pPr>
        <w:pStyle w:val="ListParagraph"/>
        <w:numPr>
          <w:ilvl w:val="2"/>
          <w:numId w:val="7"/>
        </w:numPr>
        <w:spacing w:after="0" w:line="360" w:lineRule="auto"/>
        <w:ind w:left="1560" w:hanging="709"/>
        <w:jc w:val="both"/>
        <w:rPr>
          <w:rFonts w:ascii="Georgia" w:hAnsi="Georgia"/>
          <w:sz w:val="24"/>
          <w:szCs w:val="24"/>
        </w:rPr>
      </w:pPr>
      <w:r w:rsidRPr="001677F4">
        <w:rPr>
          <w:rFonts w:ascii="Georgia" w:hAnsi="Georgia"/>
          <w:sz w:val="24"/>
          <w:szCs w:val="24"/>
        </w:rPr>
        <w:t>Refusal</w:t>
      </w:r>
    </w:p>
    <w:p w14:paraId="17335B81" w14:textId="77777777" w:rsidR="00916BBD" w:rsidRPr="001677F4" w:rsidRDefault="00916BBD" w:rsidP="009B7095">
      <w:pPr>
        <w:pStyle w:val="ListParagraph"/>
        <w:numPr>
          <w:ilvl w:val="2"/>
          <w:numId w:val="7"/>
        </w:numPr>
        <w:spacing w:after="0" w:line="360" w:lineRule="auto"/>
        <w:ind w:left="1560" w:hanging="709"/>
        <w:jc w:val="both"/>
        <w:rPr>
          <w:rFonts w:ascii="Georgia" w:hAnsi="Georgia"/>
          <w:sz w:val="24"/>
          <w:szCs w:val="24"/>
        </w:rPr>
      </w:pPr>
      <w:bookmarkStart w:id="3" w:name="_Hlk32587681"/>
      <w:r w:rsidRPr="001677F4">
        <w:rPr>
          <w:rFonts w:ascii="Georgia" w:hAnsi="Georgia"/>
          <w:sz w:val="24"/>
          <w:szCs w:val="24"/>
        </w:rPr>
        <w:t xml:space="preserve">Withdrawal of an offer </w:t>
      </w:r>
    </w:p>
    <w:bookmarkEnd w:id="3"/>
    <w:p w14:paraId="284A24FA" w14:textId="77777777" w:rsidR="00F74986" w:rsidRPr="001677F4" w:rsidRDefault="00F74986" w:rsidP="009B7095">
      <w:pPr>
        <w:pStyle w:val="ListParagraph"/>
        <w:numPr>
          <w:ilvl w:val="2"/>
          <w:numId w:val="7"/>
        </w:numPr>
        <w:spacing w:after="0" w:line="360" w:lineRule="auto"/>
        <w:ind w:left="1560" w:hanging="709"/>
        <w:jc w:val="both"/>
        <w:rPr>
          <w:rFonts w:ascii="Georgia" w:hAnsi="Georgia"/>
          <w:sz w:val="24"/>
          <w:szCs w:val="24"/>
        </w:rPr>
      </w:pPr>
      <w:r w:rsidRPr="001677F4">
        <w:rPr>
          <w:rFonts w:ascii="Georgia" w:hAnsi="Georgia"/>
          <w:sz w:val="24"/>
          <w:szCs w:val="24"/>
        </w:rPr>
        <w:t>Appeals</w:t>
      </w:r>
    </w:p>
    <w:p w14:paraId="3F795EBE" w14:textId="77777777" w:rsidR="00F74986" w:rsidRPr="001677F4" w:rsidRDefault="00F74986" w:rsidP="00F74986">
      <w:pPr>
        <w:pStyle w:val="ListParagraph"/>
        <w:spacing w:after="0" w:line="360" w:lineRule="auto"/>
        <w:ind w:left="567"/>
        <w:jc w:val="both"/>
        <w:rPr>
          <w:rFonts w:ascii="Georgia" w:hAnsi="Georgia"/>
          <w:b/>
          <w:sz w:val="24"/>
          <w:szCs w:val="24"/>
        </w:rPr>
      </w:pPr>
    </w:p>
    <w:p w14:paraId="48EE7AE2" w14:textId="77777777" w:rsidR="00181052" w:rsidRPr="001677F4" w:rsidRDefault="00F74986" w:rsidP="009B7095">
      <w:pPr>
        <w:pStyle w:val="ListParagraph"/>
        <w:numPr>
          <w:ilvl w:val="0"/>
          <w:numId w:val="8"/>
        </w:numPr>
        <w:tabs>
          <w:tab w:val="left" w:pos="851"/>
        </w:tabs>
        <w:spacing w:after="0" w:line="360" w:lineRule="auto"/>
        <w:ind w:left="851" w:hanging="851"/>
        <w:jc w:val="both"/>
        <w:rPr>
          <w:rFonts w:ascii="Georgia" w:hAnsi="Georgia"/>
          <w:sz w:val="24"/>
          <w:szCs w:val="24"/>
        </w:rPr>
      </w:pPr>
      <w:r w:rsidRPr="001677F4">
        <w:rPr>
          <w:rFonts w:ascii="Georgia" w:hAnsi="Georgia"/>
          <w:b/>
          <w:sz w:val="24"/>
          <w:szCs w:val="24"/>
        </w:rPr>
        <w:t>Appeals</w:t>
      </w:r>
    </w:p>
    <w:p w14:paraId="3654B9D8" w14:textId="77777777" w:rsidR="00EF55BF" w:rsidRDefault="00D64FC2" w:rsidP="009B7095">
      <w:pPr>
        <w:pStyle w:val="ListParagraph"/>
        <w:numPr>
          <w:ilvl w:val="2"/>
          <w:numId w:val="46"/>
        </w:numPr>
        <w:spacing w:line="360" w:lineRule="auto"/>
        <w:rPr>
          <w:rFonts w:ascii="Georgia" w:hAnsi="Georgia"/>
          <w:sz w:val="24"/>
          <w:szCs w:val="24"/>
        </w:rPr>
      </w:pPr>
      <w:bookmarkStart w:id="4" w:name="_Hlk32565527"/>
      <w:r w:rsidRPr="00EF55BF">
        <w:rPr>
          <w:rFonts w:ascii="Georgia" w:hAnsi="Georgia"/>
          <w:sz w:val="24"/>
          <w:szCs w:val="24"/>
        </w:rPr>
        <w:t>Appeal where refusal was due to oversubscription</w:t>
      </w:r>
    </w:p>
    <w:p w14:paraId="255BC7AA" w14:textId="77777777" w:rsidR="00EF55BF" w:rsidRDefault="00D64FC2" w:rsidP="009B7095">
      <w:pPr>
        <w:pStyle w:val="ListParagraph"/>
        <w:numPr>
          <w:ilvl w:val="2"/>
          <w:numId w:val="46"/>
        </w:numPr>
        <w:spacing w:line="360" w:lineRule="auto"/>
        <w:rPr>
          <w:rFonts w:ascii="Georgia" w:hAnsi="Georgia"/>
          <w:sz w:val="24"/>
          <w:szCs w:val="24"/>
        </w:rPr>
      </w:pPr>
      <w:r w:rsidRPr="00EF55BF">
        <w:rPr>
          <w:rFonts w:ascii="Georgia" w:hAnsi="Georgia"/>
          <w:sz w:val="24"/>
          <w:szCs w:val="24"/>
        </w:rPr>
        <w:t>Appeal where refusal was for a reason other than oversubscription</w:t>
      </w:r>
    </w:p>
    <w:p w14:paraId="7CDCE09E" w14:textId="6B0E7999" w:rsidR="00F17783" w:rsidRPr="00EF55BF" w:rsidRDefault="00D64FC2" w:rsidP="009B7095">
      <w:pPr>
        <w:pStyle w:val="ListParagraph"/>
        <w:numPr>
          <w:ilvl w:val="2"/>
          <w:numId w:val="46"/>
        </w:numPr>
        <w:spacing w:line="360" w:lineRule="auto"/>
        <w:rPr>
          <w:rFonts w:ascii="Georgia" w:hAnsi="Georgia"/>
          <w:sz w:val="24"/>
          <w:szCs w:val="24"/>
        </w:rPr>
      </w:pPr>
      <w:r w:rsidRPr="00EF55BF">
        <w:rPr>
          <w:rFonts w:ascii="Georgia" w:hAnsi="Georgia"/>
          <w:sz w:val="24"/>
          <w:szCs w:val="24"/>
        </w:rPr>
        <w:t>Basis for appeal</w:t>
      </w:r>
    </w:p>
    <w:bookmarkEnd w:id="4"/>
    <w:p w14:paraId="40A21937" w14:textId="77777777" w:rsidR="008437B2" w:rsidRPr="00F230B7" w:rsidRDefault="009238F9" w:rsidP="009B7095">
      <w:pPr>
        <w:pStyle w:val="Heading1"/>
        <w:numPr>
          <w:ilvl w:val="2"/>
          <w:numId w:val="20"/>
        </w:numPr>
        <w:tabs>
          <w:tab w:val="left" w:pos="851"/>
        </w:tabs>
        <w:spacing w:line="360" w:lineRule="auto"/>
        <w:ind w:hanging="1440"/>
        <w:rPr>
          <w:rFonts w:ascii="Georgia" w:hAnsi="Georgia"/>
          <w:sz w:val="24"/>
          <w:szCs w:val="24"/>
        </w:rPr>
      </w:pPr>
      <w:r w:rsidRPr="001677F4">
        <w:rPr>
          <w:rFonts w:ascii="Georgia" w:hAnsi="Georgia"/>
          <w:sz w:val="24"/>
          <w:szCs w:val="24"/>
        </w:rPr>
        <w:br w:type="page"/>
      </w:r>
      <w:r w:rsidR="008437B2" w:rsidRPr="00F230B7">
        <w:rPr>
          <w:rFonts w:ascii="Georgia" w:hAnsi="Georgia"/>
          <w:sz w:val="24"/>
          <w:szCs w:val="24"/>
        </w:rPr>
        <w:t>A</w:t>
      </w:r>
      <w:r w:rsidR="006118E2" w:rsidRPr="00F230B7">
        <w:rPr>
          <w:rFonts w:ascii="Georgia" w:hAnsi="Georgia"/>
          <w:sz w:val="24"/>
          <w:szCs w:val="24"/>
        </w:rPr>
        <w:t>dmiss</w:t>
      </w:r>
      <w:r w:rsidR="005174A9" w:rsidRPr="00F230B7">
        <w:rPr>
          <w:rFonts w:ascii="Georgia" w:hAnsi="Georgia"/>
          <w:sz w:val="24"/>
          <w:szCs w:val="24"/>
        </w:rPr>
        <w:t>ion Provisions (First Year Group)</w:t>
      </w:r>
      <w:r w:rsidR="008437B2" w:rsidRPr="00F230B7">
        <w:rPr>
          <w:rFonts w:ascii="Georgia" w:hAnsi="Georgia"/>
          <w:sz w:val="24"/>
          <w:szCs w:val="24"/>
        </w:rPr>
        <w:t xml:space="preserve"> </w:t>
      </w:r>
    </w:p>
    <w:p w14:paraId="25AE2AB9" w14:textId="4C80904C" w:rsidR="00BB490C" w:rsidRPr="00F86DED" w:rsidRDefault="00982978" w:rsidP="00BB490C">
      <w:pPr>
        <w:spacing w:after="0" w:line="360" w:lineRule="auto"/>
        <w:jc w:val="both"/>
        <w:rPr>
          <w:rFonts w:ascii="Georgia" w:hAnsi="Georgia" w:cs="Arial"/>
          <w:sz w:val="24"/>
          <w:szCs w:val="24"/>
        </w:rPr>
      </w:pPr>
      <w:r w:rsidRPr="00B126DD">
        <w:rPr>
          <w:rFonts w:ascii="Georgia" w:hAnsi="Georgia"/>
          <w:sz w:val="24"/>
          <w:szCs w:val="24"/>
        </w:rPr>
        <w:t>Where</w:t>
      </w:r>
      <w:r w:rsidR="00CD7824">
        <w:rPr>
          <w:rFonts w:ascii="Georgia" w:hAnsi="Georgia"/>
          <w:sz w:val="24"/>
          <w:szCs w:val="24"/>
        </w:rPr>
        <w:t xml:space="preserve"> </w:t>
      </w:r>
      <w:r w:rsidR="00F86DED">
        <w:rPr>
          <w:rFonts w:ascii="Georgia" w:hAnsi="Georgia" w:cs="Arial"/>
          <w:sz w:val="24"/>
          <w:szCs w:val="24"/>
        </w:rPr>
        <w:t>Banagher College, Coláiste na Sionna</w:t>
      </w:r>
      <w:r w:rsidRPr="00B126DD">
        <w:rPr>
          <w:rFonts w:ascii="Georgia" w:hAnsi="Georgia"/>
          <w:sz w:val="24"/>
          <w:szCs w:val="24"/>
        </w:rPr>
        <w:t xml:space="preserve"> is not oversubscribed, all </w:t>
      </w:r>
      <w:r w:rsidR="005B7D4D">
        <w:rPr>
          <w:rFonts w:ascii="Georgia" w:hAnsi="Georgia"/>
          <w:sz w:val="24"/>
          <w:szCs w:val="24"/>
        </w:rPr>
        <w:t>S</w:t>
      </w:r>
      <w:r w:rsidRPr="00B126DD">
        <w:rPr>
          <w:rFonts w:ascii="Georgia" w:hAnsi="Georgia"/>
          <w:sz w:val="24"/>
          <w:szCs w:val="24"/>
        </w:rPr>
        <w:t>tudents will be offered a school place, subject to section</w:t>
      </w:r>
      <w:r w:rsidRPr="0034700C">
        <w:rPr>
          <w:rFonts w:ascii="Georgia" w:hAnsi="Georgia"/>
          <w:sz w:val="24"/>
          <w:szCs w:val="24"/>
        </w:rPr>
        <w:t>s</w:t>
      </w:r>
      <w:r w:rsidR="00647088">
        <w:rPr>
          <w:rFonts w:ascii="Georgia" w:hAnsi="Georgia"/>
          <w:sz w:val="24"/>
          <w:szCs w:val="24"/>
        </w:rPr>
        <w:t xml:space="preserve"> </w:t>
      </w:r>
      <w:r w:rsidR="00647088" w:rsidRPr="00647088">
        <w:rPr>
          <w:rFonts w:ascii="Georgia" w:hAnsi="Georgia"/>
          <w:sz w:val="24"/>
          <w:szCs w:val="24"/>
        </w:rPr>
        <w:t>4.</w:t>
      </w:r>
      <w:r w:rsidR="00EF55BF">
        <w:rPr>
          <w:rFonts w:ascii="Georgia" w:hAnsi="Georgia"/>
          <w:sz w:val="24"/>
          <w:szCs w:val="24"/>
        </w:rPr>
        <w:t>7</w:t>
      </w:r>
      <w:r w:rsidR="00647088">
        <w:rPr>
          <w:rFonts w:ascii="Georgia" w:hAnsi="Georgia"/>
          <w:sz w:val="24"/>
          <w:szCs w:val="24"/>
        </w:rPr>
        <w:t xml:space="preserve"> and </w:t>
      </w:r>
      <w:r w:rsidR="00647088" w:rsidRPr="00647088">
        <w:rPr>
          <w:rFonts w:ascii="Georgia" w:hAnsi="Georgia"/>
          <w:sz w:val="24"/>
          <w:szCs w:val="24"/>
        </w:rPr>
        <w:t>4.</w:t>
      </w:r>
      <w:r w:rsidR="00EF55BF">
        <w:rPr>
          <w:rFonts w:ascii="Georgia" w:hAnsi="Georgia"/>
          <w:sz w:val="24"/>
          <w:szCs w:val="24"/>
        </w:rPr>
        <w:t>8</w:t>
      </w:r>
      <w:r w:rsidRPr="00B126DD">
        <w:rPr>
          <w:rFonts w:ascii="Georgia" w:hAnsi="Georgia"/>
          <w:sz w:val="24"/>
          <w:szCs w:val="24"/>
        </w:rPr>
        <w:t xml:space="preserve">. </w:t>
      </w:r>
    </w:p>
    <w:p w14:paraId="05B83927" w14:textId="77777777" w:rsidR="00B823A7" w:rsidRDefault="00B823A7" w:rsidP="00A33662">
      <w:pPr>
        <w:spacing w:after="0" w:line="360" w:lineRule="auto"/>
        <w:jc w:val="both"/>
        <w:rPr>
          <w:rFonts w:ascii="Georgia" w:hAnsi="Georgia"/>
          <w:sz w:val="24"/>
          <w:szCs w:val="24"/>
        </w:rPr>
      </w:pPr>
    </w:p>
    <w:p w14:paraId="25A9C995" w14:textId="48732DFE" w:rsidR="00A33662" w:rsidRPr="00395E4C" w:rsidRDefault="00A33662" w:rsidP="00A33662">
      <w:pPr>
        <w:spacing w:after="0" w:line="360" w:lineRule="auto"/>
        <w:jc w:val="both"/>
        <w:rPr>
          <w:rFonts w:ascii="Georgia" w:hAnsi="Georgia"/>
          <w:sz w:val="24"/>
          <w:szCs w:val="24"/>
        </w:rPr>
      </w:pPr>
      <w:r w:rsidRPr="00A33662">
        <w:rPr>
          <w:rFonts w:ascii="Georgia" w:hAnsi="Georgia"/>
          <w:sz w:val="24"/>
          <w:szCs w:val="24"/>
        </w:rPr>
        <w:t xml:space="preserve">A Student applying for the First Year Group but </w:t>
      </w:r>
      <w:r>
        <w:rPr>
          <w:rFonts w:ascii="Georgia" w:hAnsi="Georgia"/>
          <w:sz w:val="24"/>
          <w:szCs w:val="24"/>
        </w:rPr>
        <w:t xml:space="preserve">seeking </w:t>
      </w:r>
      <w:r w:rsidR="002E6C90">
        <w:rPr>
          <w:rFonts w:ascii="Georgia" w:hAnsi="Georgia"/>
          <w:sz w:val="24"/>
          <w:szCs w:val="24"/>
        </w:rPr>
        <w:t xml:space="preserve">admission </w:t>
      </w:r>
      <w:r>
        <w:rPr>
          <w:rFonts w:ascii="Georgia" w:hAnsi="Georgia"/>
          <w:sz w:val="24"/>
          <w:szCs w:val="24"/>
        </w:rPr>
        <w:t xml:space="preserve">to </w:t>
      </w:r>
      <w:r w:rsidRPr="00A33662">
        <w:rPr>
          <w:rFonts w:ascii="Georgia" w:hAnsi="Georgia"/>
          <w:sz w:val="24"/>
          <w:szCs w:val="24"/>
        </w:rPr>
        <w:t>the Special Class should see section 7 of this Admission Policy.</w:t>
      </w:r>
      <w:r w:rsidR="0078788D">
        <w:rPr>
          <w:rFonts w:ascii="Georgia" w:hAnsi="Georgia"/>
          <w:sz w:val="24"/>
          <w:szCs w:val="24"/>
        </w:rPr>
        <w:t xml:space="preserve"> If the student is also applying for a place in the mainstream First-Year Group in the event of an unsuccessful application to the Special Class, this section 5 is also applicable.</w:t>
      </w:r>
    </w:p>
    <w:p w14:paraId="7DA732D1" w14:textId="77777777" w:rsidR="005A6852" w:rsidRDefault="005A6852" w:rsidP="007324E5">
      <w:pPr>
        <w:pStyle w:val="ListParagraph"/>
        <w:spacing w:after="0"/>
        <w:ind w:left="851"/>
        <w:contextualSpacing w:val="0"/>
        <w:rPr>
          <w:rFonts w:ascii="Georgia" w:eastAsiaTheme="majorEastAsia" w:hAnsi="Georgia" w:cstheme="majorBidi"/>
          <w:b/>
          <w:color w:val="000000" w:themeColor="text1"/>
          <w:sz w:val="24"/>
          <w:szCs w:val="24"/>
          <w:u w:val="single"/>
          <w:lang w:val="en-US" w:eastAsia="ja-JP"/>
        </w:rPr>
      </w:pPr>
    </w:p>
    <w:p w14:paraId="12556607" w14:textId="77777777" w:rsidR="00301C35" w:rsidRPr="00641237" w:rsidRDefault="00301C35" w:rsidP="009B7095">
      <w:pPr>
        <w:pStyle w:val="ListParagraph"/>
        <w:numPr>
          <w:ilvl w:val="0"/>
          <w:numId w:val="9"/>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641237">
        <w:rPr>
          <w:rFonts w:ascii="Georgia" w:eastAsiaTheme="majorEastAsia" w:hAnsi="Georgia" w:cstheme="majorBidi"/>
          <w:b/>
          <w:color w:val="000000" w:themeColor="text1"/>
          <w:sz w:val="24"/>
          <w:szCs w:val="24"/>
          <w:u w:val="single"/>
          <w:lang w:val="en-US" w:eastAsia="ja-JP"/>
        </w:rPr>
        <w:t>Oversubscription</w:t>
      </w:r>
    </w:p>
    <w:p w14:paraId="7137D5CF" w14:textId="77777777" w:rsidR="00D91AD3" w:rsidRDefault="00301C35" w:rsidP="00D91AD3">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When the number of applications exceeds the number of places available, the published selection criteria as set out at section 5.</w:t>
      </w:r>
      <w:r w:rsidR="009C7963" w:rsidRPr="00DD4E1E">
        <w:rPr>
          <w:rFonts w:ascii="Georgia" w:hAnsi="Georgia"/>
          <w:sz w:val="24"/>
          <w:szCs w:val="24"/>
        </w:rPr>
        <w:t>1</w:t>
      </w:r>
      <w:r w:rsidRPr="00DD4E1E">
        <w:rPr>
          <w:rFonts w:ascii="Georgia" w:hAnsi="Georgia"/>
          <w:sz w:val="24"/>
          <w:szCs w:val="24"/>
        </w:rPr>
        <w:t xml:space="preserve">.2 below will apply and a waiting list shall be compiled which shall remain </w:t>
      </w:r>
      <w:r w:rsidR="00D91AD3" w:rsidRPr="00DD4E1E">
        <w:rPr>
          <w:rFonts w:ascii="Georgia" w:hAnsi="Georgia"/>
          <w:sz w:val="24"/>
          <w:szCs w:val="24"/>
        </w:rPr>
        <w:t>valid</w:t>
      </w:r>
      <w:r w:rsidR="00D91AD3">
        <w:rPr>
          <w:rFonts w:ascii="Georgia" w:hAnsi="Georgia"/>
          <w:sz w:val="24"/>
          <w:szCs w:val="24"/>
        </w:rPr>
        <w:t xml:space="preserve"> only</w:t>
      </w:r>
      <w:r w:rsidR="00D91AD3" w:rsidRPr="00DD4E1E">
        <w:rPr>
          <w:rFonts w:ascii="Georgia" w:hAnsi="Georgia"/>
          <w:sz w:val="24"/>
          <w:szCs w:val="24"/>
        </w:rPr>
        <w:t xml:space="preserve"> for the school year in respect of which the applications are made. Where</w:t>
      </w:r>
      <w:r w:rsidR="00647088">
        <w:rPr>
          <w:rFonts w:ascii="Georgia" w:hAnsi="Georgia"/>
          <w:sz w:val="24"/>
          <w:szCs w:val="24"/>
        </w:rPr>
        <w:t xml:space="preserve"> </w:t>
      </w:r>
      <w:r w:rsidR="00647088">
        <w:rPr>
          <w:rFonts w:ascii="Georgia" w:hAnsi="Georgia" w:cs="Arial"/>
          <w:sz w:val="24"/>
          <w:szCs w:val="24"/>
        </w:rPr>
        <w:t>Banagher College, Coláiste na Sionna</w:t>
      </w:r>
      <w:r w:rsidR="00D91AD3" w:rsidRPr="00DD4E1E">
        <w:rPr>
          <w:rFonts w:ascii="Georgia" w:hAnsi="Georgia"/>
          <w:sz w:val="24"/>
          <w:szCs w:val="24"/>
        </w:rPr>
        <w:t xml:space="preserve"> is in a position to offer further school places that become available for and during </w:t>
      </w:r>
      <w:r w:rsidR="00D91AD3">
        <w:rPr>
          <w:rFonts w:ascii="Georgia" w:hAnsi="Georgia"/>
          <w:sz w:val="24"/>
          <w:szCs w:val="24"/>
        </w:rPr>
        <w:t xml:space="preserve">that academic </w:t>
      </w:r>
      <w:r w:rsidR="00D91AD3" w:rsidRPr="00DD4E1E">
        <w:rPr>
          <w:rFonts w:ascii="Georgia" w:hAnsi="Georgia"/>
          <w:sz w:val="24"/>
          <w:szCs w:val="24"/>
        </w:rPr>
        <w:t>year, places will be offered in accordance with the order of priority in which Students have been placed on the waiting list.</w:t>
      </w:r>
    </w:p>
    <w:p w14:paraId="06125A0B"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09150495" w14:textId="3AC129D4"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to</w:t>
      </w:r>
      <w:r w:rsidR="005047AA" w:rsidRPr="005047AA">
        <w:t xml:space="preserve"> </w:t>
      </w:r>
      <w:r w:rsidR="005047AA" w:rsidRPr="005047AA">
        <w:rPr>
          <w:rFonts w:ascii="Georgia" w:hAnsi="Georgia"/>
          <w:sz w:val="24"/>
          <w:szCs w:val="24"/>
        </w:rPr>
        <w:t>all year groups other than First-Year</w:t>
      </w:r>
      <w:r>
        <w:rPr>
          <w:rFonts w:ascii="Georgia" w:hAnsi="Georgia"/>
          <w:sz w:val="24"/>
          <w:szCs w:val="24"/>
        </w:rPr>
        <w:t>.</w:t>
      </w:r>
    </w:p>
    <w:p w14:paraId="1F6E7B04" w14:textId="49BC4B6F" w:rsidR="0078788D" w:rsidRDefault="0078788D" w:rsidP="00D91AD3">
      <w:pPr>
        <w:pStyle w:val="ListParagraph"/>
        <w:spacing w:after="0" w:line="360" w:lineRule="auto"/>
        <w:ind w:left="0"/>
        <w:contextualSpacing w:val="0"/>
        <w:jc w:val="both"/>
        <w:rPr>
          <w:rFonts w:ascii="Georgia" w:hAnsi="Georgia"/>
          <w:sz w:val="24"/>
          <w:szCs w:val="24"/>
        </w:rPr>
      </w:pPr>
    </w:p>
    <w:p w14:paraId="57A6B851" w14:textId="1FE7B565" w:rsidR="0078788D" w:rsidRDefault="0078788D"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Where an application is made on behalf of a Student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w:t>
      </w:r>
      <w:r w:rsidR="00EF55BF">
        <w:rPr>
          <w:rFonts w:ascii="Georgia" w:hAnsi="Georgia"/>
          <w:sz w:val="24"/>
          <w:szCs w:val="24"/>
        </w:rPr>
        <w:t>.</w:t>
      </w:r>
    </w:p>
    <w:p w14:paraId="065D7E88" w14:textId="11E759D6" w:rsidR="00D91AD3" w:rsidRDefault="00D91AD3" w:rsidP="00D91AD3">
      <w:pPr>
        <w:pStyle w:val="ListParagraph"/>
        <w:spacing w:after="0" w:line="360" w:lineRule="auto"/>
        <w:ind w:left="0"/>
        <w:contextualSpacing w:val="0"/>
        <w:jc w:val="both"/>
        <w:rPr>
          <w:rFonts w:ascii="Georgia" w:hAnsi="Georgia"/>
          <w:sz w:val="24"/>
          <w:szCs w:val="24"/>
        </w:rPr>
      </w:pPr>
    </w:p>
    <w:p w14:paraId="4BCBD5F0" w14:textId="21F339B5"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0AF9A142" w14:textId="77777777" w:rsidR="00F230B7" w:rsidRDefault="00F230B7" w:rsidP="00D91AD3">
      <w:pPr>
        <w:pStyle w:val="ListParagraph"/>
        <w:spacing w:after="0" w:line="360" w:lineRule="auto"/>
        <w:ind w:left="0"/>
        <w:contextualSpacing w:val="0"/>
        <w:jc w:val="both"/>
        <w:rPr>
          <w:rFonts w:ascii="Georgia" w:hAnsi="Georgia"/>
          <w:sz w:val="24"/>
          <w:szCs w:val="24"/>
        </w:rPr>
      </w:pPr>
    </w:p>
    <w:p w14:paraId="23F2F58A" w14:textId="77777777" w:rsidR="00301C35" w:rsidRPr="00647088"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 xml:space="preserve">Selection criteria </w:t>
      </w:r>
      <w:r w:rsidRPr="00647088">
        <w:rPr>
          <w:rFonts w:ascii="Georgia" w:hAnsi="Georgia"/>
          <w:b/>
          <w:bCs/>
          <w:sz w:val="24"/>
          <w:szCs w:val="24"/>
          <w:u w:val="single"/>
        </w:rPr>
        <w:t>in order of priority</w:t>
      </w:r>
    </w:p>
    <w:p w14:paraId="3AC264A2" w14:textId="77777777" w:rsidR="00301C35" w:rsidRPr="00641237" w:rsidRDefault="00647088" w:rsidP="00301C35">
      <w:pPr>
        <w:spacing w:after="0" w:line="360" w:lineRule="auto"/>
        <w:jc w:val="both"/>
        <w:rPr>
          <w:rFonts w:ascii="Georgia" w:hAnsi="Georgia"/>
          <w:sz w:val="24"/>
          <w:szCs w:val="24"/>
        </w:rPr>
      </w:pPr>
      <w:r>
        <w:rPr>
          <w:rFonts w:ascii="Georgia" w:hAnsi="Georgia" w:cs="Arial"/>
          <w:sz w:val="24"/>
          <w:szCs w:val="24"/>
        </w:rPr>
        <w:t>Banagher College, Coláiste na Sionna</w:t>
      </w:r>
      <w:r w:rsidRPr="00641237">
        <w:rPr>
          <w:rFonts w:ascii="Georgia" w:hAnsi="Georgia"/>
          <w:sz w:val="24"/>
          <w:szCs w:val="24"/>
        </w:rPr>
        <w:t xml:space="preserve"> </w:t>
      </w:r>
      <w:r w:rsidR="00301C35" w:rsidRPr="00641237">
        <w:rPr>
          <w:rFonts w:ascii="Georgia" w:hAnsi="Georgia"/>
          <w:sz w:val="24"/>
          <w:szCs w:val="24"/>
        </w:rPr>
        <w:t xml:space="preserve">will apply the following criteria for admission to the </w:t>
      </w:r>
      <w:r w:rsidR="002017C6">
        <w:rPr>
          <w:rFonts w:ascii="Georgia" w:hAnsi="Georgia"/>
          <w:sz w:val="24"/>
          <w:szCs w:val="24"/>
        </w:rPr>
        <w:t>F</w:t>
      </w:r>
      <w:r w:rsidR="00301C35" w:rsidRPr="00641237">
        <w:rPr>
          <w:rFonts w:ascii="Georgia" w:hAnsi="Georgia"/>
          <w:sz w:val="24"/>
          <w:szCs w:val="24"/>
        </w:rPr>
        <w:t>irst-</w:t>
      </w:r>
      <w:r w:rsidR="002017C6">
        <w:rPr>
          <w:rFonts w:ascii="Georgia" w:hAnsi="Georgia"/>
          <w:sz w:val="24"/>
          <w:szCs w:val="24"/>
        </w:rPr>
        <w:t>Y</w:t>
      </w:r>
      <w:r w:rsidR="00301C35" w:rsidRPr="00641237">
        <w:rPr>
          <w:rFonts w:ascii="Georgia" w:hAnsi="Georgia"/>
          <w:sz w:val="24"/>
          <w:szCs w:val="24"/>
        </w:rPr>
        <w:t xml:space="preserve">ear </w:t>
      </w:r>
      <w:r w:rsidR="002017C6">
        <w:rPr>
          <w:rFonts w:ascii="Georgia" w:hAnsi="Georgia"/>
          <w:sz w:val="24"/>
          <w:szCs w:val="24"/>
        </w:rPr>
        <w:t>G</w:t>
      </w:r>
      <w:r w:rsidR="00301C35" w:rsidRPr="00641237">
        <w:rPr>
          <w:rFonts w:ascii="Georgia" w:hAnsi="Georgia"/>
          <w:sz w:val="24"/>
          <w:szCs w:val="24"/>
        </w:rPr>
        <w:t>roup:</w:t>
      </w:r>
    </w:p>
    <w:p w14:paraId="4E9B68DA" w14:textId="77777777" w:rsidR="00301C35" w:rsidRPr="00647088" w:rsidRDefault="00F0103E" w:rsidP="00F0103E">
      <w:pPr>
        <w:spacing w:after="0" w:line="360" w:lineRule="auto"/>
        <w:ind w:left="272" w:firstLine="720"/>
        <w:jc w:val="both"/>
        <w:rPr>
          <w:rFonts w:ascii="Georgia" w:hAnsi="Georgia"/>
          <w:sz w:val="24"/>
          <w:szCs w:val="24"/>
        </w:rPr>
      </w:pPr>
      <w:bookmarkStart w:id="5" w:name="_Hlk8922463"/>
      <w:r>
        <w:rPr>
          <w:rFonts w:ascii="Georgia" w:eastAsia="Times New Roman" w:hAnsi="Georgia"/>
          <w:color w:val="000000" w:themeColor="text1"/>
          <w:sz w:val="24"/>
          <w:szCs w:val="24"/>
          <w:lang w:eastAsia="en-IE"/>
        </w:rPr>
        <w:t xml:space="preserve">5.1.2.1    </w:t>
      </w:r>
      <w:r w:rsidR="00301C35" w:rsidRPr="00647088">
        <w:rPr>
          <w:rFonts w:ascii="Georgia" w:eastAsia="Times New Roman" w:hAnsi="Georgia"/>
          <w:color w:val="000000" w:themeColor="text1"/>
          <w:sz w:val="24"/>
          <w:szCs w:val="24"/>
          <w:lang w:eastAsia="en-IE"/>
        </w:rPr>
        <w:t xml:space="preserve">If the Student resides in the </w:t>
      </w:r>
      <w:r w:rsidR="00654A7B" w:rsidRPr="00647088">
        <w:rPr>
          <w:rFonts w:ascii="Georgia" w:eastAsia="Times New Roman" w:hAnsi="Georgia"/>
          <w:color w:val="000000" w:themeColor="text1"/>
          <w:sz w:val="24"/>
          <w:szCs w:val="24"/>
          <w:lang w:eastAsia="en-IE"/>
        </w:rPr>
        <w:t>C</w:t>
      </w:r>
      <w:r w:rsidR="00301C35" w:rsidRPr="00647088">
        <w:rPr>
          <w:rFonts w:ascii="Georgia" w:eastAsia="Times New Roman" w:hAnsi="Georgia"/>
          <w:color w:val="000000" w:themeColor="text1"/>
          <w:sz w:val="24"/>
          <w:szCs w:val="24"/>
          <w:lang w:eastAsia="en-IE"/>
        </w:rPr>
        <w:t xml:space="preserve">atchment </w:t>
      </w:r>
      <w:r w:rsidR="00654A7B" w:rsidRPr="00647088">
        <w:rPr>
          <w:rFonts w:ascii="Georgia" w:eastAsia="Times New Roman" w:hAnsi="Georgia"/>
          <w:color w:val="000000" w:themeColor="text1"/>
          <w:sz w:val="24"/>
          <w:szCs w:val="24"/>
          <w:lang w:eastAsia="en-IE"/>
        </w:rPr>
        <w:t>A</w:t>
      </w:r>
      <w:r w:rsidR="00301C35" w:rsidRPr="00647088">
        <w:rPr>
          <w:rFonts w:ascii="Georgia" w:eastAsia="Times New Roman" w:hAnsi="Georgia"/>
          <w:color w:val="000000" w:themeColor="text1"/>
          <w:sz w:val="24"/>
          <w:szCs w:val="24"/>
          <w:lang w:eastAsia="en-IE"/>
        </w:rPr>
        <w:t>rea;</w:t>
      </w:r>
    </w:p>
    <w:p w14:paraId="3B125068" w14:textId="77777777" w:rsidR="00301C35" w:rsidRPr="00F0103E" w:rsidRDefault="00F0103E" w:rsidP="00F0103E">
      <w:pPr>
        <w:pStyle w:val="ListParagraph"/>
        <w:spacing w:after="0" w:line="360" w:lineRule="auto"/>
        <w:rPr>
          <w:rFonts w:ascii="Georgia" w:hAnsi="Georgia"/>
          <w:sz w:val="24"/>
          <w:szCs w:val="24"/>
        </w:rPr>
      </w:pPr>
      <w:r>
        <w:rPr>
          <w:rFonts w:ascii="Georgia" w:eastAsia="Times New Roman" w:hAnsi="Georgia"/>
          <w:color w:val="000000" w:themeColor="text1"/>
          <w:sz w:val="24"/>
          <w:szCs w:val="24"/>
          <w:lang w:eastAsia="en-IE"/>
        </w:rPr>
        <w:t xml:space="preserve">     5.1.2.2   </w:t>
      </w:r>
      <w:r w:rsidR="00301C35" w:rsidRPr="00647088">
        <w:rPr>
          <w:rFonts w:ascii="Georgia" w:eastAsia="Times New Roman" w:hAnsi="Georgia"/>
          <w:color w:val="000000" w:themeColor="text1"/>
          <w:sz w:val="24"/>
          <w:szCs w:val="24"/>
          <w:lang w:eastAsia="en-IE"/>
        </w:rPr>
        <w:t>If the Student has siblings currently enrolled in the school;</w:t>
      </w:r>
    </w:p>
    <w:p w14:paraId="71C48B0D" w14:textId="77777777" w:rsidR="00EF55BF" w:rsidRDefault="00F0103E" w:rsidP="00EF55BF">
      <w:pPr>
        <w:pStyle w:val="ListParagraph"/>
        <w:spacing w:after="0" w:line="360" w:lineRule="auto"/>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 xml:space="preserve">     5.1.2.3   </w:t>
      </w:r>
      <w:r w:rsidR="00301C35" w:rsidRPr="00647088">
        <w:rPr>
          <w:rFonts w:ascii="Georgia" w:eastAsia="Times New Roman" w:hAnsi="Georgia"/>
          <w:color w:val="000000" w:themeColor="text1"/>
          <w:sz w:val="24"/>
          <w:szCs w:val="24"/>
          <w:lang w:eastAsia="en-IE"/>
        </w:rPr>
        <w:t>If the Student has siblings who were pre</w:t>
      </w:r>
      <w:r w:rsidR="00EF55BF">
        <w:rPr>
          <w:rFonts w:ascii="Georgia" w:eastAsia="Times New Roman" w:hAnsi="Georgia"/>
          <w:color w:val="000000" w:themeColor="text1"/>
          <w:sz w:val="24"/>
          <w:szCs w:val="24"/>
          <w:lang w:eastAsia="en-IE"/>
        </w:rPr>
        <w:t>viously enrolled in the school</w:t>
      </w:r>
    </w:p>
    <w:p w14:paraId="186B754A" w14:textId="77777777" w:rsidR="00F230B7" w:rsidRDefault="00F0103E" w:rsidP="00F230B7">
      <w:pPr>
        <w:pStyle w:val="ListParagraph"/>
        <w:spacing w:after="0" w:line="360" w:lineRule="auto"/>
        <w:ind w:left="993"/>
        <w:jc w:val="both"/>
        <w:rPr>
          <w:rFonts w:ascii="Georgia" w:eastAsia="Times New Roman" w:hAnsi="Georgia" w:cs="Calibri"/>
          <w:bCs/>
          <w:iCs/>
          <w:color w:val="000000" w:themeColor="text1"/>
          <w:sz w:val="24"/>
          <w:szCs w:val="24"/>
          <w:lang w:eastAsia="en-IE"/>
        </w:rPr>
      </w:pPr>
      <w:r w:rsidRPr="00EF55BF">
        <w:rPr>
          <w:rFonts w:ascii="Georgia" w:eastAsia="Times New Roman" w:hAnsi="Georgia" w:cs="Calibri"/>
          <w:bCs/>
          <w:iCs/>
          <w:color w:val="000000" w:themeColor="text1"/>
          <w:sz w:val="24"/>
          <w:szCs w:val="24"/>
          <w:lang w:eastAsia="en-IE"/>
        </w:rPr>
        <w:t xml:space="preserve">5.1.2.4   </w:t>
      </w:r>
      <w:r w:rsidR="00301C35" w:rsidRPr="00EF55BF">
        <w:rPr>
          <w:rFonts w:ascii="Georgia" w:eastAsia="Times New Roman" w:hAnsi="Georgia" w:cs="Calibri"/>
          <w:bCs/>
          <w:iCs/>
          <w:color w:val="000000" w:themeColor="text1"/>
          <w:sz w:val="24"/>
          <w:szCs w:val="24"/>
          <w:lang w:eastAsia="en-IE"/>
        </w:rPr>
        <w:t xml:space="preserve">If the Student had a parent </w:t>
      </w:r>
      <w:r w:rsidR="00647088" w:rsidRPr="00EF55BF">
        <w:rPr>
          <w:rFonts w:ascii="Georgia" w:eastAsia="Times New Roman" w:hAnsi="Georgia" w:cs="Calibri"/>
          <w:bCs/>
          <w:iCs/>
          <w:color w:val="000000" w:themeColor="text1"/>
          <w:sz w:val="24"/>
          <w:szCs w:val="24"/>
          <w:lang w:eastAsia="en-IE"/>
        </w:rPr>
        <w:t xml:space="preserve">or grandparent who previously </w:t>
      </w:r>
      <w:r w:rsidR="00301C35" w:rsidRPr="00EF55BF">
        <w:rPr>
          <w:rFonts w:ascii="Georgia" w:eastAsia="Times New Roman" w:hAnsi="Georgia" w:cs="Calibri"/>
          <w:bCs/>
          <w:iCs/>
          <w:color w:val="000000" w:themeColor="text1"/>
          <w:sz w:val="24"/>
          <w:szCs w:val="24"/>
          <w:lang w:eastAsia="en-IE"/>
        </w:rPr>
        <w:t xml:space="preserve">attended the </w:t>
      </w:r>
      <w:r w:rsidR="00EF55BF">
        <w:rPr>
          <w:rFonts w:ascii="Georgia" w:eastAsia="Times New Roman" w:hAnsi="Georgia" w:cs="Calibri"/>
          <w:bCs/>
          <w:iCs/>
          <w:color w:val="000000" w:themeColor="text1"/>
          <w:sz w:val="24"/>
          <w:szCs w:val="24"/>
          <w:lang w:eastAsia="en-IE"/>
        </w:rPr>
        <w:br/>
        <w:t xml:space="preserve">               </w:t>
      </w:r>
      <w:r w:rsidR="00301C35" w:rsidRPr="00EF55BF">
        <w:rPr>
          <w:rFonts w:ascii="Georgia" w:eastAsia="Times New Roman" w:hAnsi="Georgia" w:cs="Calibri"/>
          <w:bCs/>
          <w:iCs/>
          <w:color w:val="000000" w:themeColor="text1"/>
          <w:sz w:val="24"/>
          <w:szCs w:val="24"/>
          <w:lang w:eastAsia="en-IE"/>
        </w:rPr>
        <w:t>school (to a maximum of 25% of the places available);</w:t>
      </w:r>
      <w:bookmarkEnd w:id="5"/>
    </w:p>
    <w:p w14:paraId="3CA49842" w14:textId="77777777" w:rsidR="00F230B7" w:rsidRDefault="00F230B7" w:rsidP="00F230B7">
      <w:pPr>
        <w:spacing w:after="0" w:line="360" w:lineRule="auto"/>
        <w:jc w:val="both"/>
        <w:rPr>
          <w:rFonts w:ascii="Georgia" w:eastAsia="Times New Roman" w:hAnsi="Georgia" w:cs="Calibri"/>
          <w:bCs/>
          <w:iCs/>
          <w:sz w:val="24"/>
          <w:szCs w:val="24"/>
          <w:lang w:eastAsia="en-IE"/>
        </w:rPr>
      </w:pPr>
    </w:p>
    <w:p w14:paraId="76D04874" w14:textId="0858403A" w:rsidR="00F230B7" w:rsidRPr="00F230B7" w:rsidRDefault="00F230B7" w:rsidP="00F230B7">
      <w:pPr>
        <w:spacing w:after="0" w:line="360" w:lineRule="auto"/>
        <w:jc w:val="both"/>
        <w:rPr>
          <w:rFonts w:ascii="Georgia" w:eastAsia="Times New Roman" w:hAnsi="Georgia" w:cs="Calibri"/>
          <w:bCs/>
          <w:iCs/>
          <w:sz w:val="24"/>
          <w:szCs w:val="24"/>
          <w:lang w:eastAsia="en-IE"/>
        </w:rPr>
      </w:pPr>
      <w:r w:rsidRPr="00F230B7">
        <w:rPr>
          <w:rFonts w:ascii="Georgia" w:eastAsia="Times New Roman" w:hAnsi="Georgia" w:cs="Calibri"/>
          <w:bCs/>
          <w:iCs/>
          <w:sz w:val="24"/>
          <w:szCs w:val="24"/>
          <w:lang w:eastAsia="en-IE"/>
        </w:rPr>
        <w:t xml:space="preserve">See section 7 </w:t>
      </w:r>
      <w:r w:rsidRPr="00F230B7">
        <w:rPr>
          <w:rFonts w:ascii="Georgia" w:eastAsia="Times New Roman" w:hAnsi="Georgia" w:cs="Calibri"/>
          <w:sz w:val="24"/>
          <w:szCs w:val="24"/>
          <w:lang w:eastAsia="en-IE"/>
        </w:rPr>
        <w:t>f</w:t>
      </w:r>
      <w:r w:rsidRPr="00F230B7">
        <w:rPr>
          <w:rFonts w:ascii="Georgia" w:eastAsia="Times New Roman" w:hAnsi="Georgia" w:cs="Calibri"/>
          <w:bCs/>
          <w:iCs/>
          <w:sz w:val="24"/>
          <w:szCs w:val="24"/>
          <w:lang w:eastAsia="en-IE"/>
        </w:rPr>
        <w:t>or selection criteria applicable to admission to the Special Class.</w:t>
      </w:r>
      <w:r w:rsidRPr="00F230B7">
        <w:rPr>
          <w:rFonts w:ascii="Georgia" w:eastAsia="Times New Roman" w:hAnsi="Georgia" w:cs="Calibri"/>
          <w:b/>
          <w:iCs/>
          <w:sz w:val="24"/>
          <w:szCs w:val="24"/>
          <w:lang w:eastAsia="en-IE"/>
        </w:rPr>
        <w:t xml:space="preserve"> </w:t>
      </w:r>
    </w:p>
    <w:p w14:paraId="488CDDE6" w14:textId="77777777" w:rsidR="00301C35" w:rsidRPr="00647088" w:rsidRDefault="00301C35" w:rsidP="00301C35">
      <w:pPr>
        <w:pStyle w:val="ListParagraph"/>
        <w:spacing w:after="0" w:line="360" w:lineRule="auto"/>
        <w:ind w:left="1418"/>
        <w:rPr>
          <w:rFonts w:ascii="Georgia" w:hAnsi="Georgia"/>
          <w:b/>
          <w:bCs/>
          <w:sz w:val="24"/>
          <w:szCs w:val="24"/>
        </w:rPr>
      </w:pPr>
    </w:p>
    <w:p w14:paraId="5CF7A520"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Selection process</w:t>
      </w:r>
    </w:p>
    <w:p w14:paraId="2386A514" w14:textId="77777777" w:rsidR="00301C35" w:rsidRPr="00462E61" w:rsidRDefault="00647088" w:rsidP="00301C35">
      <w:pPr>
        <w:spacing w:after="0" w:line="360" w:lineRule="auto"/>
        <w:jc w:val="both"/>
        <w:rPr>
          <w:rFonts w:ascii="Georgia" w:hAnsi="Georgia"/>
          <w:sz w:val="24"/>
          <w:szCs w:val="24"/>
        </w:rPr>
      </w:pPr>
      <w:r>
        <w:rPr>
          <w:rFonts w:ascii="Georgia" w:hAnsi="Georgia" w:cs="Arial"/>
          <w:sz w:val="24"/>
          <w:szCs w:val="24"/>
        </w:rPr>
        <w:t>Banagher College, Coláiste na Sionna</w:t>
      </w:r>
      <w:r w:rsidR="00301C35" w:rsidRPr="00462E61">
        <w:rPr>
          <w:rFonts w:ascii="Georgia" w:hAnsi="Georgia"/>
          <w:sz w:val="24"/>
          <w:szCs w:val="24"/>
        </w:rPr>
        <w:t xml:space="preserve"> will apply the selection process as follows: </w:t>
      </w:r>
    </w:p>
    <w:p w14:paraId="7F77ABAE" w14:textId="77777777" w:rsidR="00301C35" w:rsidRPr="00462E61" w:rsidRDefault="00301C35" w:rsidP="00301C35">
      <w:pPr>
        <w:spacing w:after="0" w:line="360" w:lineRule="auto"/>
        <w:jc w:val="both"/>
        <w:rPr>
          <w:rFonts w:ascii="Georgia" w:hAnsi="Georgia"/>
          <w:sz w:val="24"/>
          <w:szCs w:val="24"/>
        </w:rPr>
      </w:pPr>
    </w:p>
    <w:p w14:paraId="2D0233FD" w14:textId="77777777" w:rsidR="00301C35" w:rsidRPr="00647088" w:rsidRDefault="00301C35" w:rsidP="00301C35">
      <w:pPr>
        <w:spacing w:after="0" w:line="360" w:lineRule="auto"/>
        <w:jc w:val="both"/>
        <w:rPr>
          <w:rFonts w:ascii="Georgia" w:hAnsi="Georgia"/>
          <w:sz w:val="24"/>
          <w:szCs w:val="24"/>
        </w:rPr>
      </w:pPr>
      <w:r w:rsidRPr="00647088">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14:paraId="48913B77" w14:textId="77777777" w:rsidR="00301C35" w:rsidRPr="00647088" w:rsidRDefault="00301C35" w:rsidP="00301C35">
      <w:pPr>
        <w:spacing w:after="0" w:line="360" w:lineRule="auto"/>
        <w:jc w:val="both"/>
        <w:rPr>
          <w:rFonts w:ascii="Georgia" w:hAnsi="Georgia"/>
          <w:sz w:val="24"/>
          <w:szCs w:val="24"/>
        </w:rPr>
      </w:pPr>
    </w:p>
    <w:p w14:paraId="06A313CF" w14:textId="79AC5ECB" w:rsidR="00301C35" w:rsidRDefault="00301C35" w:rsidP="00301C35">
      <w:pPr>
        <w:spacing w:after="0" w:line="360" w:lineRule="auto"/>
        <w:jc w:val="both"/>
        <w:rPr>
          <w:rFonts w:ascii="Georgia" w:hAnsi="Georgia"/>
          <w:sz w:val="24"/>
          <w:szCs w:val="24"/>
        </w:rPr>
      </w:pPr>
      <w:r w:rsidRPr="00647088">
        <w:rPr>
          <w:rFonts w:ascii="Georgia" w:hAnsi="Georgia"/>
          <w:sz w:val="24"/>
          <w:szCs w:val="24"/>
        </w:rPr>
        <w:t xml:space="preserve">Where two or more applications are tied in the foregoing selection process, </w:t>
      </w:r>
      <w:r w:rsidR="0078788D">
        <w:rPr>
          <w:rFonts w:ascii="Georgia" w:hAnsi="Georgia" w:cs="Arial"/>
          <w:sz w:val="24"/>
          <w:szCs w:val="24"/>
        </w:rPr>
        <w:t>Banagher College, Coláiste na Sionna</w:t>
      </w:r>
      <w:r w:rsidR="0078788D" w:rsidRPr="00462E61">
        <w:rPr>
          <w:rFonts w:ascii="Georgia" w:hAnsi="Georgia"/>
          <w:sz w:val="24"/>
          <w:szCs w:val="24"/>
        </w:rPr>
        <w:t xml:space="preserve"> </w:t>
      </w:r>
      <w:r w:rsidRPr="00647088">
        <w:rPr>
          <w:rFonts w:ascii="Georgia" w:hAnsi="Georgia"/>
          <w:sz w:val="24"/>
          <w:szCs w:val="24"/>
        </w:rPr>
        <w:t>will apply a random lottery to assign any available places in the school, or on the waiti</w:t>
      </w:r>
      <w:r w:rsidR="00647088" w:rsidRPr="00647088">
        <w:rPr>
          <w:rFonts w:ascii="Georgia" w:hAnsi="Georgia"/>
          <w:sz w:val="24"/>
          <w:szCs w:val="24"/>
        </w:rPr>
        <w:t>ng list, to those applications.</w:t>
      </w:r>
    </w:p>
    <w:p w14:paraId="57DDF6CD" w14:textId="77777777" w:rsidR="0078788D" w:rsidRDefault="0078788D" w:rsidP="00301C35">
      <w:pPr>
        <w:spacing w:after="0" w:line="360" w:lineRule="auto"/>
        <w:jc w:val="both"/>
        <w:rPr>
          <w:rFonts w:ascii="Georgia" w:hAnsi="Georgia"/>
          <w:sz w:val="24"/>
          <w:szCs w:val="24"/>
        </w:rPr>
      </w:pPr>
    </w:p>
    <w:p w14:paraId="64BD96F7" w14:textId="4EE0D784" w:rsidR="0078788D" w:rsidRDefault="0078788D" w:rsidP="00301C35">
      <w:pPr>
        <w:spacing w:after="0" w:line="360" w:lineRule="auto"/>
        <w:jc w:val="both"/>
        <w:rPr>
          <w:rFonts w:ascii="Georgia" w:hAnsi="Georgia"/>
          <w:sz w:val="24"/>
          <w:szCs w:val="24"/>
        </w:rPr>
      </w:pPr>
      <w:r>
        <w:rPr>
          <w:rFonts w:ascii="Georgia" w:hAnsi="Georgia"/>
          <w:sz w:val="24"/>
          <w:szCs w:val="24"/>
        </w:rPr>
        <w:t>The number of place available in a year group is subject to reduction in the event that a placement(s) in the Special Class will be com</w:t>
      </w:r>
      <w:r w:rsidR="00A01B0A">
        <w:rPr>
          <w:rFonts w:ascii="Georgia" w:hAnsi="Georgia"/>
          <w:sz w:val="24"/>
          <w:szCs w:val="24"/>
        </w:rPr>
        <w:t>pleted before the selection process for the mainstream year group and the number of Students who are offered a place in the Special Class will be the number by which the places in the relevant mainstream year group(s) are reduced</w:t>
      </w:r>
      <w:r w:rsidR="00D91961">
        <w:rPr>
          <w:rStyle w:val="FootnoteReference"/>
          <w:rFonts w:ascii="Georgia" w:hAnsi="Georgia"/>
          <w:sz w:val="24"/>
          <w:szCs w:val="24"/>
        </w:rPr>
        <w:footnoteReference w:id="2"/>
      </w:r>
      <w:r w:rsidR="00A01B0A">
        <w:rPr>
          <w:rFonts w:ascii="Georgia" w:hAnsi="Georgia"/>
          <w:sz w:val="24"/>
          <w:szCs w:val="24"/>
        </w:rPr>
        <w:t>.</w:t>
      </w:r>
    </w:p>
    <w:p w14:paraId="3ED9C7FC" w14:textId="77777777" w:rsidR="00301C35" w:rsidRPr="00462E61" w:rsidRDefault="00301C35" w:rsidP="00301C35">
      <w:pPr>
        <w:pStyle w:val="ListParagraph"/>
        <w:numPr>
          <w:ilvl w:val="0"/>
          <w:numId w:val="2"/>
        </w:numPr>
        <w:tabs>
          <w:tab w:val="left" w:pos="993"/>
        </w:tabs>
        <w:spacing w:after="0" w:line="360" w:lineRule="auto"/>
        <w:ind w:left="993" w:hanging="993"/>
        <w:rPr>
          <w:rFonts w:ascii="Georgia" w:hAnsi="Georgia"/>
          <w:sz w:val="24"/>
          <w:szCs w:val="24"/>
        </w:rPr>
      </w:pPr>
      <w:r w:rsidRPr="00462E61">
        <w:rPr>
          <w:rFonts w:ascii="Georgia" w:hAnsi="Georgia"/>
          <w:b/>
          <w:bCs/>
          <w:sz w:val="24"/>
          <w:szCs w:val="24"/>
          <w:u w:val="single"/>
        </w:rPr>
        <w:t>Late applications</w:t>
      </w:r>
    </w:p>
    <w:p w14:paraId="43D9F62C" w14:textId="77777777" w:rsidR="00301C35" w:rsidRPr="00462E61" w:rsidRDefault="00647088" w:rsidP="00301C35">
      <w:pPr>
        <w:spacing w:after="0" w:line="360" w:lineRule="auto"/>
        <w:contextualSpacing/>
        <w:jc w:val="both"/>
        <w:rPr>
          <w:rFonts w:ascii="Georgia" w:hAnsi="Georgia"/>
          <w:sz w:val="24"/>
          <w:szCs w:val="24"/>
        </w:rPr>
      </w:pPr>
      <w:r>
        <w:rPr>
          <w:rFonts w:ascii="Georgia" w:hAnsi="Georgia"/>
          <w:sz w:val="24"/>
          <w:szCs w:val="24"/>
        </w:rPr>
        <w:t xml:space="preserve">An application received by </w:t>
      </w:r>
      <w:r>
        <w:rPr>
          <w:rFonts w:ascii="Georgia" w:hAnsi="Georgia" w:cs="Arial"/>
          <w:sz w:val="24"/>
          <w:szCs w:val="24"/>
        </w:rPr>
        <w:t>Banagher College, Coláiste na Sionna</w:t>
      </w:r>
      <w:r w:rsidR="00301C35" w:rsidRPr="00462E61">
        <w:rPr>
          <w:rFonts w:ascii="Georgia" w:hAnsi="Georgia"/>
          <w:sz w:val="24"/>
          <w:szCs w:val="24"/>
        </w:rPr>
        <w:t xml:space="preserve"> after the closing date </w:t>
      </w:r>
      <w:r w:rsidR="003C0A52">
        <w:rPr>
          <w:rFonts w:ascii="Georgia" w:hAnsi="Georgia"/>
          <w:sz w:val="24"/>
          <w:szCs w:val="24"/>
        </w:rPr>
        <w:t>published</w:t>
      </w:r>
      <w:r w:rsidR="00301C35" w:rsidRPr="00462E61">
        <w:rPr>
          <w:rFonts w:ascii="Georgia" w:hAnsi="Georgia"/>
          <w:sz w:val="24"/>
          <w:szCs w:val="24"/>
        </w:rPr>
        <w:t xml:space="preserve"> by </w:t>
      </w:r>
      <w:r w:rsidR="00444DC2">
        <w:rPr>
          <w:rFonts w:ascii="Georgia" w:hAnsi="Georgia"/>
          <w:sz w:val="24"/>
          <w:szCs w:val="24"/>
        </w:rPr>
        <w:t>the school</w:t>
      </w:r>
      <w:r w:rsidR="00301C35" w:rsidRPr="00462E61">
        <w:rPr>
          <w:rFonts w:ascii="Georgia" w:hAnsi="Georgia"/>
          <w:sz w:val="24"/>
          <w:szCs w:val="24"/>
        </w:rPr>
        <w:t xml:space="preserve">, and set out in the Admission Notice, is considered a late application for the purposes of this Admission Policy. </w:t>
      </w:r>
    </w:p>
    <w:p w14:paraId="1BC5D7D8" w14:textId="77777777" w:rsidR="00301C35" w:rsidRPr="00462E61" w:rsidRDefault="00301C35" w:rsidP="00301C35">
      <w:pPr>
        <w:pStyle w:val="ListParagraph"/>
        <w:spacing w:after="0" w:line="360" w:lineRule="auto"/>
        <w:ind w:left="432"/>
        <w:jc w:val="both"/>
        <w:rPr>
          <w:rFonts w:ascii="Georgia" w:hAnsi="Georgia"/>
          <w:sz w:val="24"/>
          <w:szCs w:val="24"/>
        </w:rPr>
      </w:pPr>
    </w:p>
    <w:p w14:paraId="0FF6357D" w14:textId="3131F751" w:rsidR="00301C35" w:rsidRPr="00462E61" w:rsidRDefault="00647088" w:rsidP="00301C35">
      <w:pPr>
        <w:spacing w:after="0" w:line="360" w:lineRule="auto"/>
        <w:jc w:val="both"/>
        <w:rPr>
          <w:rFonts w:ascii="Georgia" w:hAnsi="Georgia"/>
          <w:sz w:val="24"/>
          <w:szCs w:val="24"/>
        </w:rPr>
      </w:pPr>
      <w:r>
        <w:rPr>
          <w:rFonts w:ascii="Georgia" w:hAnsi="Georgia"/>
          <w:sz w:val="24"/>
          <w:szCs w:val="24"/>
        </w:rPr>
        <w:t xml:space="preserve">Where </w:t>
      </w:r>
      <w:r>
        <w:rPr>
          <w:rFonts w:ascii="Georgia" w:hAnsi="Georgia" w:cs="Arial"/>
          <w:sz w:val="24"/>
          <w:szCs w:val="24"/>
        </w:rPr>
        <w:t>Banagher College, Coláiste na Sionna</w:t>
      </w:r>
      <w:r w:rsidR="00301C35" w:rsidRPr="00462E61">
        <w:rPr>
          <w:rFonts w:ascii="Georgia" w:hAnsi="Georgia"/>
          <w:sz w:val="24"/>
          <w:szCs w:val="24"/>
        </w:rPr>
        <w:t xml:space="preserve"> is oversubscribed and receives a late application </w:t>
      </w:r>
      <w:r w:rsidR="00D205C4">
        <w:rPr>
          <w:rFonts w:ascii="Georgia" w:hAnsi="Georgia"/>
          <w:sz w:val="24"/>
          <w:szCs w:val="24"/>
        </w:rPr>
        <w:t>for admission</w:t>
      </w:r>
      <w:r w:rsidR="00301C35" w:rsidRPr="00462E61">
        <w:rPr>
          <w:rFonts w:ascii="Georgia" w:hAnsi="Georgia"/>
          <w:sz w:val="24"/>
          <w:szCs w:val="24"/>
        </w:rPr>
        <w:t xml:space="preserve">, </w:t>
      </w:r>
      <w:r w:rsidR="00947207">
        <w:rPr>
          <w:rFonts w:ascii="Georgia" w:hAnsi="Georgia"/>
          <w:sz w:val="24"/>
          <w:szCs w:val="24"/>
        </w:rPr>
        <w:t xml:space="preserve">that application </w:t>
      </w:r>
      <w:r w:rsidR="00301C35" w:rsidRPr="00462E61">
        <w:rPr>
          <w:rFonts w:ascii="Georgia" w:hAnsi="Georgia"/>
          <w:sz w:val="24"/>
          <w:szCs w:val="24"/>
        </w:rPr>
        <w:t>will receive a place on the waiting list beneath Applicants whose applications were received by</w:t>
      </w:r>
      <w:r w:rsidR="00CC561C">
        <w:rPr>
          <w:rFonts w:ascii="Georgia" w:hAnsi="Georgia"/>
          <w:sz w:val="24"/>
          <w:szCs w:val="24"/>
        </w:rPr>
        <w:t xml:space="preserve"> the school </w:t>
      </w:r>
      <w:r w:rsidR="00301C35" w:rsidRPr="00462E61">
        <w:rPr>
          <w:rFonts w:ascii="Georgia" w:hAnsi="Georgia"/>
          <w:sz w:val="24"/>
          <w:szCs w:val="24"/>
        </w:rPr>
        <w:t>before the closing date for applications. Such</w:t>
      </w:r>
      <w:r w:rsidR="00A151C6">
        <w:rPr>
          <w:rFonts w:ascii="Georgia" w:hAnsi="Georgia"/>
          <w:sz w:val="24"/>
          <w:szCs w:val="24"/>
        </w:rPr>
        <w:t xml:space="preserve"> late</w:t>
      </w:r>
      <w:r w:rsidR="00301C35" w:rsidRPr="00462E61">
        <w:rPr>
          <w:rFonts w:ascii="Georgia" w:hAnsi="Georgia"/>
          <w:sz w:val="24"/>
          <w:szCs w:val="24"/>
        </w:rPr>
        <w:t xml:space="preserve"> applications will be placed on the waiting list in accordance with the date and time they were received by </w:t>
      </w:r>
      <w:r w:rsidR="00110F4D">
        <w:rPr>
          <w:rFonts w:ascii="Georgia" w:hAnsi="Georgia"/>
          <w:sz w:val="24"/>
          <w:szCs w:val="24"/>
        </w:rPr>
        <w:t>the school</w:t>
      </w:r>
      <w:r w:rsidR="00D91961">
        <w:rPr>
          <w:rFonts w:ascii="Georgia" w:hAnsi="Georgia"/>
          <w:sz w:val="24"/>
          <w:szCs w:val="24"/>
        </w:rPr>
        <w:t>, subject to section</w:t>
      </w:r>
      <w:r w:rsidR="00EF55BF">
        <w:rPr>
          <w:rFonts w:ascii="Georgia" w:hAnsi="Georgia"/>
          <w:sz w:val="24"/>
          <w:szCs w:val="24"/>
        </w:rPr>
        <w:t>s</w:t>
      </w:r>
      <w:r w:rsidR="00D91961">
        <w:rPr>
          <w:rFonts w:ascii="Georgia" w:hAnsi="Georgia"/>
          <w:sz w:val="24"/>
          <w:szCs w:val="24"/>
        </w:rPr>
        <w:t xml:space="preserve"> 4.7, and 4.</w:t>
      </w:r>
      <w:r w:rsidR="00EF55BF">
        <w:rPr>
          <w:rFonts w:ascii="Georgia" w:hAnsi="Georgia"/>
          <w:sz w:val="24"/>
          <w:szCs w:val="24"/>
        </w:rPr>
        <w:t>8</w:t>
      </w:r>
      <w:r w:rsidR="00D91961">
        <w:rPr>
          <w:rFonts w:ascii="Georgia" w:hAnsi="Georgia"/>
          <w:sz w:val="24"/>
          <w:szCs w:val="24"/>
        </w:rPr>
        <w:t>.</w:t>
      </w:r>
      <w:r w:rsidR="00301C35" w:rsidRPr="00462E61">
        <w:rPr>
          <w:rFonts w:ascii="Georgia" w:hAnsi="Georgia"/>
          <w:sz w:val="24"/>
          <w:szCs w:val="24"/>
        </w:rPr>
        <w:t xml:space="preserve"> </w:t>
      </w:r>
    </w:p>
    <w:p w14:paraId="736EC2D7" w14:textId="77777777" w:rsidR="00301C35" w:rsidRPr="00462E61" w:rsidRDefault="00301C35" w:rsidP="00301C35">
      <w:pPr>
        <w:spacing w:after="0" w:line="360" w:lineRule="auto"/>
        <w:jc w:val="both"/>
        <w:rPr>
          <w:rFonts w:ascii="Georgia" w:hAnsi="Georgia"/>
          <w:sz w:val="24"/>
          <w:szCs w:val="24"/>
        </w:rPr>
      </w:pPr>
    </w:p>
    <w:p w14:paraId="7B35A86A" w14:textId="6F656167" w:rsidR="00301C35" w:rsidRPr="00C24D48" w:rsidRDefault="00647088" w:rsidP="00301C35">
      <w:pPr>
        <w:spacing w:after="0" w:line="360" w:lineRule="auto"/>
        <w:jc w:val="both"/>
        <w:rPr>
          <w:rFonts w:ascii="Georgia" w:hAnsi="Georgia"/>
          <w:sz w:val="24"/>
          <w:szCs w:val="24"/>
        </w:rPr>
      </w:pPr>
      <w:r>
        <w:rPr>
          <w:rFonts w:ascii="Georgia" w:hAnsi="Georgia"/>
          <w:sz w:val="24"/>
          <w:szCs w:val="24"/>
        </w:rPr>
        <w:t xml:space="preserve">Where </w:t>
      </w:r>
      <w:r>
        <w:rPr>
          <w:rFonts w:ascii="Georgia" w:hAnsi="Georgia" w:cs="Arial"/>
          <w:sz w:val="24"/>
          <w:szCs w:val="24"/>
        </w:rPr>
        <w:t>Banagher College, Coláiste na Sionna</w:t>
      </w:r>
      <w:r w:rsidR="00301C35" w:rsidRPr="00462E61">
        <w:rPr>
          <w:rFonts w:ascii="Georgia" w:hAnsi="Georgia"/>
          <w:sz w:val="24"/>
          <w:szCs w:val="24"/>
        </w:rPr>
        <w:t xml:space="preserve"> is not oversubscribed and it receives a late application, the </w:t>
      </w:r>
      <w:r w:rsidR="002F5D9D">
        <w:rPr>
          <w:rFonts w:ascii="Georgia" w:hAnsi="Georgia"/>
          <w:sz w:val="24"/>
          <w:szCs w:val="24"/>
        </w:rPr>
        <w:t>Student seeking admission</w:t>
      </w:r>
      <w:r w:rsidR="00301C35" w:rsidRPr="00462E61">
        <w:rPr>
          <w:rFonts w:ascii="Georgia" w:hAnsi="Georgia"/>
          <w:sz w:val="24"/>
          <w:szCs w:val="24"/>
        </w:rPr>
        <w:t xml:space="preserve"> will receive an offer of a place within </w:t>
      </w:r>
      <w:r w:rsidR="009B5624">
        <w:rPr>
          <w:rFonts w:ascii="Georgia" w:hAnsi="Georgia"/>
          <w:sz w:val="24"/>
          <w:szCs w:val="24"/>
        </w:rPr>
        <w:t>the school</w:t>
      </w:r>
      <w:r w:rsidR="00F74CEA">
        <w:rPr>
          <w:rFonts w:ascii="Georgia" w:hAnsi="Georgia"/>
          <w:sz w:val="24"/>
          <w:szCs w:val="24"/>
        </w:rPr>
        <w:t xml:space="preserve">, subject to </w:t>
      </w:r>
      <w:r w:rsidR="00C24D48">
        <w:rPr>
          <w:rFonts w:ascii="Georgia" w:hAnsi="Georgia"/>
          <w:sz w:val="24"/>
          <w:szCs w:val="24"/>
        </w:rPr>
        <w:t>section</w:t>
      </w:r>
      <w:r w:rsidR="00C24D48" w:rsidRPr="0034700C">
        <w:rPr>
          <w:rFonts w:ascii="Georgia" w:hAnsi="Georgia"/>
          <w:sz w:val="24"/>
          <w:szCs w:val="24"/>
        </w:rPr>
        <w:t>s</w:t>
      </w:r>
      <w:r w:rsidR="00C24D48">
        <w:rPr>
          <w:rFonts w:ascii="Georgia" w:hAnsi="Georgia"/>
          <w:sz w:val="24"/>
          <w:szCs w:val="24"/>
        </w:rPr>
        <w:t xml:space="preserve"> </w:t>
      </w:r>
      <w:r w:rsidR="00452B96" w:rsidRPr="00647088">
        <w:rPr>
          <w:rFonts w:ascii="Georgia" w:hAnsi="Georgia"/>
          <w:sz w:val="24"/>
          <w:szCs w:val="24"/>
        </w:rPr>
        <w:t>4.</w:t>
      </w:r>
      <w:r w:rsidR="00F230B7">
        <w:rPr>
          <w:rFonts w:ascii="Georgia" w:hAnsi="Georgia"/>
          <w:sz w:val="24"/>
          <w:szCs w:val="24"/>
        </w:rPr>
        <w:t>7</w:t>
      </w:r>
      <w:r w:rsidR="00452B96">
        <w:rPr>
          <w:rFonts w:ascii="Georgia" w:hAnsi="Georgia"/>
          <w:sz w:val="24"/>
          <w:szCs w:val="24"/>
        </w:rPr>
        <w:t xml:space="preserve"> and </w:t>
      </w:r>
      <w:r w:rsidR="00452B96" w:rsidRPr="00647088">
        <w:rPr>
          <w:rFonts w:ascii="Georgia" w:hAnsi="Georgia"/>
          <w:sz w:val="24"/>
          <w:szCs w:val="24"/>
        </w:rPr>
        <w:t>4.</w:t>
      </w:r>
      <w:r w:rsidR="00F230B7">
        <w:rPr>
          <w:rFonts w:ascii="Georgia" w:hAnsi="Georgia"/>
          <w:sz w:val="24"/>
          <w:szCs w:val="24"/>
        </w:rPr>
        <w:t>8</w:t>
      </w:r>
      <w:r w:rsidR="005A325C">
        <w:rPr>
          <w:rFonts w:ascii="Georgia" w:hAnsi="Georgia"/>
          <w:sz w:val="24"/>
          <w:szCs w:val="24"/>
        </w:rPr>
        <w:t>,</w:t>
      </w:r>
      <w:r w:rsidR="009C684E">
        <w:rPr>
          <w:rFonts w:ascii="Georgia" w:hAnsi="Georgia"/>
          <w:sz w:val="24"/>
          <w:szCs w:val="24"/>
        </w:rPr>
        <w:t xml:space="preserve"> </w:t>
      </w:r>
      <w:r w:rsidR="00301C35" w:rsidRPr="00462E61">
        <w:rPr>
          <w:rFonts w:ascii="Georgia" w:hAnsi="Georgia"/>
          <w:sz w:val="24"/>
          <w:szCs w:val="24"/>
        </w:rPr>
        <w:t>and the same process as applies to Applicants whose application</w:t>
      </w:r>
      <w:r w:rsidR="002F5D9D">
        <w:rPr>
          <w:rFonts w:ascii="Georgia" w:hAnsi="Georgia"/>
          <w:sz w:val="24"/>
          <w:szCs w:val="24"/>
        </w:rPr>
        <w:t xml:space="preserve">s were </w:t>
      </w:r>
      <w:r w:rsidR="00301C35" w:rsidRPr="00462E61">
        <w:rPr>
          <w:rFonts w:ascii="Georgia" w:hAnsi="Georgia"/>
          <w:sz w:val="24"/>
          <w:szCs w:val="24"/>
        </w:rPr>
        <w:t xml:space="preserve">received before the closing date will be </w:t>
      </w:r>
      <w:r w:rsidR="00710C1F">
        <w:rPr>
          <w:rFonts w:ascii="Georgia" w:hAnsi="Georgia"/>
          <w:sz w:val="24"/>
          <w:szCs w:val="24"/>
        </w:rPr>
        <w:t>applied</w:t>
      </w:r>
      <w:r w:rsidR="00301C35" w:rsidRPr="00462E61">
        <w:rPr>
          <w:rFonts w:ascii="Georgia" w:hAnsi="Georgia"/>
          <w:sz w:val="24"/>
          <w:szCs w:val="24"/>
        </w:rPr>
        <w:t xml:space="preserve"> </w:t>
      </w:r>
      <w:r w:rsidR="00301C35" w:rsidRPr="00462E61">
        <w:rPr>
          <w:rFonts w:ascii="Georgia" w:hAnsi="Georgia"/>
          <w:i/>
          <w:sz w:val="24"/>
          <w:szCs w:val="24"/>
        </w:rPr>
        <w:t xml:space="preserve">i.e. </w:t>
      </w:r>
      <w:r w:rsidR="00301C35" w:rsidRPr="00462E61">
        <w:rPr>
          <w:rFonts w:ascii="Georgia" w:hAnsi="Georgia"/>
          <w:sz w:val="24"/>
          <w:szCs w:val="24"/>
        </w:rPr>
        <w:t xml:space="preserve">an Acceptance Form </w:t>
      </w:r>
      <w:r w:rsidR="00B91D70">
        <w:rPr>
          <w:rFonts w:ascii="Georgia" w:hAnsi="Georgia"/>
          <w:sz w:val="24"/>
          <w:szCs w:val="24"/>
        </w:rPr>
        <w:t xml:space="preserve">will be </w:t>
      </w:r>
      <w:r w:rsidR="00301C35" w:rsidRPr="00462E61">
        <w:rPr>
          <w:rFonts w:ascii="Georgia" w:hAnsi="Georgia"/>
          <w:sz w:val="24"/>
          <w:szCs w:val="24"/>
        </w:rPr>
        <w:t>issued to the Applicant for completion and return to the school</w:t>
      </w:r>
      <w:r w:rsidR="00DC208E">
        <w:rPr>
          <w:rFonts w:ascii="Georgia" w:hAnsi="Georgia"/>
          <w:sz w:val="24"/>
          <w:szCs w:val="24"/>
        </w:rPr>
        <w:t xml:space="preserve"> within </w:t>
      </w:r>
      <w:r w:rsidR="00134736">
        <w:rPr>
          <w:rFonts w:ascii="Georgia" w:hAnsi="Georgia"/>
          <w:sz w:val="24"/>
          <w:szCs w:val="24"/>
        </w:rPr>
        <w:t xml:space="preserve">2 </w:t>
      </w:r>
      <w:r w:rsidR="00DE75DB">
        <w:rPr>
          <w:rFonts w:ascii="Georgia" w:hAnsi="Georgia"/>
          <w:sz w:val="24"/>
          <w:szCs w:val="24"/>
        </w:rPr>
        <w:t xml:space="preserve">weeks </w:t>
      </w:r>
      <w:r w:rsidR="008A504C">
        <w:rPr>
          <w:rFonts w:ascii="Georgia" w:hAnsi="Georgia"/>
          <w:sz w:val="24"/>
          <w:szCs w:val="24"/>
        </w:rPr>
        <w:t>of issue</w:t>
      </w:r>
      <w:r w:rsidR="00301C35" w:rsidRPr="00462E61">
        <w:rPr>
          <w:rFonts w:ascii="Georgia" w:hAnsi="Georgia"/>
          <w:i/>
          <w:sz w:val="24"/>
          <w:szCs w:val="24"/>
        </w:rPr>
        <w:t>.</w:t>
      </w:r>
      <w:r w:rsidR="008A504C">
        <w:rPr>
          <w:rFonts w:ascii="Georgia" w:hAnsi="Georgia"/>
          <w:i/>
          <w:sz w:val="24"/>
          <w:szCs w:val="24"/>
        </w:rPr>
        <w:t xml:space="preserve"> </w:t>
      </w:r>
      <w:r w:rsidR="00301C35" w:rsidRPr="00462E61">
        <w:rPr>
          <w:rFonts w:ascii="Georgia" w:hAnsi="Georgia"/>
          <w:bCs/>
          <w:i/>
          <w:iCs/>
          <w:sz w:val="24"/>
          <w:szCs w:val="24"/>
        </w:rPr>
        <w:t xml:space="preserve"> </w:t>
      </w:r>
    </w:p>
    <w:p w14:paraId="548AE384" w14:textId="77777777" w:rsidR="00301C35" w:rsidRPr="00462E61" w:rsidRDefault="00301C35" w:rsidP="00301C35">
      <w:pPr>
        <w:spacing w:after="0" w:line="360" w:lineRule="auto"/>
        <w:ind w:left="993" w:hanging="993"/>
        <w:jc w:val="both"/>
        <w:rPr>
          <w:rFonts w:ascii="Georgia" w:hAnsi="Georgia"/>
          <w:b/>
          <w:sz w:val="24"/>
          <w:szCs w:val="24"/>
          <w:u w:val="single"/>
        </w:rPr>
      </w:pPr>
    </w:p>
    <w:p w14:paraId="6F472647" w14:textId="77777777" w:rsidR="0049410C" w:rsidRPr="00C2367E" w:rsidRDefault="00C1354C" w:rsidP="00301C35">
      <w:pPr>
        <w:pStyle w:val="ListParagraph"/>
        <w:numPr>
          <w:ilvl w:val="0"/>
          <w:numId w:val="2"/>
        </w:numPr>
        <w:spacing w:after="0" w:line="360" w:lineRule="auto"/>
        <w:ind w:left="993" w:hanging="993"/>
        <w:jc w:val="both"/>
        <w:rPr>
          <w:rFonts w:ascii="Georgia" w:hAnsi="Georgia"/>
          <w:b/>
          <w:sz w:val="24"/>
          <w:szCs w:val="24"/>
          <w:u w:val="single"/>
        </w:rPr>
      </w:pPr>
      <w:bookmarkStart w:id="6" w:name="_Hlk14270148"/>
      <w:r w:rsidRPr="00C2367E">
        <w:rPr>
          <w:rFonts w:ascii="Georgia" w:hAnsi="Georgia"/>
          <w:b/>
          <w:sz w:val="24"/>
          <w:szCs w:val="24"/>
          <w:u w:val="single"/>
        </w:rPr>
        <w:t>Second</w:t>
      </w:r>
      <w:r w:rsidR="00AB6DCB" w:rsidRPr="00C2367E">
        <w:rPr>
          <w:rFonts w:ascii="Georgia" w:hAnsi="Georgia"/>
          <w:b/>
          <w:sz w:val="24"/>
          <w:szCs w:val="24"/>
          <w:u w:val="single"/>
        </w:rPr>
        <w:t>/third</w:t>
      </w:r>
      <w:r w:rsidRPr="00C2367E">
        <w:rPr>
          <w:rFonts w:ascii="Georgia" w:hAnsi="Georgia"/>
          <w:b/>
          <w:sz w:val="24"/>
          <w:szCs w:val="24"/>
          <w:u w:val="single"/>
        </w:rPr>
        <w:t>-</w:t>
      </w:r>
      <w:r w:rsidR="0049410C" w:rsidRPr="00C2367E">
        <w:rPr>
          <w:rFonts w:ascii="Georgia" w:hAnsi="Georgia"/>
          <w:b/>
          <w:sz w:val="24"/>
          <w:szCs w:val="24"/>
          <w:u w:val="single"/>
        </w:rPr>
        <w:t>round offers</w:t>
      </w:r>
      <w:r w:rsidR="006F01AD" w:rsidRPr="00C2367E">
        <w:rPr>
          <w:rFonts w:ascii="Georgia" w:hAnsi="Georgia"/>
          <w:b/>
          <w:sz w:val="24"/>
          <w:szCs w:val="24"/>
          <w:u w:val="single"/>
        </w:rPr>
        <w:t xml:space="preserve"> of a place</w:t>
      </w:r>
    </w:p>
    <w:bookmarkEnd w:id="6"/>
    <w:p w14:paraId="17945E24" w14:textId="6E5AB59E" w:rsidR="00E00AAD" w:rsidRPr="008B5CF2" w:rsidRDefault="00E4295B" w:rsidP="00407632">
      <w:pPr>
        <w:spacing w:after="0" w:line="360" w:lineRule="auto"/>
        <w:jc w:val="both"/>
        <w:rPr>
          <w:rFonts w:ascii="Georgia" w:hAnsi="Georgia"/>
          <w:bCs/>
          <w:sz w:val="24"/>
          <w:szCs w:val="24"/>
        </w:rPr>
      </w:pPr>
      <w:r w:rsidRPr="00707C6B">
        <w:rPr>
          <w:rFonts w:ascii="Georgia" w:hAnsi="Georgia"/>
          <w:sz w:val="24"/>
          <w:szCs w:val="24"/>
        </w:rPr>
        <w:t>Where a Student is in receipt of an</w:t>
      </w:r>
      <w:r w:rsidR="00452B96">
        <w:rPr>
          <w:rFonts w:ascii="Georgia" w:hAnsi="Georgia"/>
          <w:sz w:val="24"/>
          <w:szCs w:val="24"/>
        </w:rPr>
        <w:t xml:space="preserve"> offer of a place within</w:t>
      </w:r>
      <w:r w:rsidR="00452B96" w:rsidRPr="00452B96">
        <w:rPr>
          <w:rFonts w:ascii="Georgia" w:hAnsi="Georgia" w:cs="Arial"/>
          <w:sz w:val="24"/>
          <w:szCs w:val="24"/>
        </w:rPr>
        <w:t xml:space="preserve"> </w:t>
      </w:r>
      <w:r w:rsidR="00452B96">
        <w:rPr>
          <w:rFonts w:ascii="Georgia" w:hAnsi="Georgia" w:cs="Arial"/>
          <w:sz w:val="24"/>
          <w:szCs w:val="24"/>
        </w:rPr>
        <w:t>Banagher College, Coláiste na Sionna</w:t>
      </w:r>
      <w:r w:rsidR="00452B96">
        <w:rPr>
          <w:rFonts w:ascii="Georgia" w:hAnsi="Georgia"/>
          <w:sz w:val="24"/>
          <w:szCs w:val="24"/>
        </w:rPr>
        <w:t xml:space="preserve"> </w:t>
      </w:r>
      <w:r w:rsidRPr="00707C6B">
        <w:rPr>
          <w:rFonts w:ascii="Georgia" w:hAnsi="Georgia"/>
          <w:sz w:val="24"/>
          <w:szCs w:val="24"/>
        </w:rPr>
        <w:t xml:space="preserve">but </w:t>
      </w:r>
      <w:r w:rsidR="00622782">
        <w:rPr>
          <w:rFonts w:ascii="Georgia" w:hAnsi="Georgia"/>
          <w:sz w:val="24"/>
          <w:szCs w:val="24"/>
        </w:rPr>
        <w:t xml:space="preserve">does not accept the </w:t>
      </w:r>
      <w:r w:rsidR="008F2DB7" w:rsidRPr="00707C6B">
        <w:rPr>
          <w:rFonts w:ascii="Georgia" w:hAnsi="Georgia"/>
          <w:sz w:val="24"/>
          <w:szCs w:val="24"/>
        </w:rPr>
        <w:t>offer</w:t>
      </w:r>
      <w:r w:rsidR="00622782">
        <w:rPr>
          <w:rFonts w:ascii="Georgia" w:hAnsi="Georgia"/>
          <w:sz w:val="24"/>
          <w:szCs w:val="24"/>
        </w:rPr>
        <w:t xml:space="preserve">, </w:t>
      </w:r>
      <w:r w:rsidR="00613B43">
        <w:rPr>
          <w:rFonts w:ascii="Georgia" w:hAnsi="Georgia"/>
          <w:sz w:val="24"/>
          <w:szCs w:val="24"/>
        </w:rPr>
        <w:t>or the school withdraws the offer</w:t>
      </w:r>
      <w:r w:rsidR="00E52888">
        <w:rPr>
          <w:rFonts w:ascii="Georgia" w:hAnsi="Georgia"/>
          <w:sz w:val="24"/>
          <w:szCs w:val="24"/>
        </w:rPr>
        <w:t xml:space="preserve"> in line with the relevant provisions of this Policy</w:t>
      </w:r>
      <w:r w:rsidR="008F2DB7" w:rsidRPr="00707C6B">
        <w:rPr>
          <w:rFonts w:ascii="Georgia" w:hAnsi="Georgia"/>
          <w:sz w:val="24"/>
          <w:szCs w:val="24"/>
        </w:rPr>
        <w:t>, the place will be</w:t>
      </w:r>
      <w:r w:rsidR="00211B11" w:rsidRPr="00707C6B">
        <w:rPr>
          <w:rFonts w:ascii="Georgia" w:hAnsi="Georgia"/>
          <w:sz w:val="24"/>
          <w:szCs w:val="24"/>
        </w:rPr>
        <w:t xml:space="preserve"> offered to </w:t>
      </w:r>
      <w:r w:rsidR="00547EA1">
        <w:rPr>
          <w:rFonts w:ascii="Georgia" w:hAnsi="Georgia"/>
          <w:sz w:val="24"/>
          <w:szCs w:val="24"/>
        </w:rPr>
        <w:t xml:space="preserve">the next </w:t>
      </w:r>
      <w:r w:rsidR="00C2451C" w:rsidRPr="00707C6B">
        <w:rPr>
          <w:rFonts w:ascii="Georgia" w:hAnsi="Georgia"/>
          <w:sz w:val="24"/>
          <w:szCs w:val="24"/>
        </w:rPr>
        <w:t>S</w:t>
      </w:r>
      <w:r w:rsidR="00211B11" w:rsidRPr="00707C6B">
        <w:rPr>
          <w:rFonts w:ascii="Georgia" w:hAnsi="Georgia"/>
          <w:sz w:val="24"/>
          <w:szCs w:val="24"/>
        </w:rPr>
        <w:t>tudent</w:t>
      </w:r>
      <w:r w:rsidR="00A36495" w:rsidRPr="00707C6B">
        <w:rPr>
          <w:rFonts w:ascii="Georgia" w:hAnsi="Georgia"/>
          <w:sz w:val="24"/>
          <w:szCs w:val="24"/>
        </w:rPr>
        <w:t xml:space="preserve"> </w:t>
      </w:r>
      <w:r w:rsidR="000C06DA" w:rsidRPr="00707C6B">
        <w:rPr>
          <w:rFonts w:ascii="Georgia" w:hAnsi="Georgia"/>
          <w:sz w:val="24"/>
          <w:szCs w:val="24"/>
        </w:rPr>
        <w:t>on the waiting list</w:t>
      </w:r>
      <w:r w:rsidR="00211B11" w:rsidRPr="00707C6B">
        <w:rPr>
          <w:rFonts w:ascii="Georgia" w:hAnsi="Georgia"/>
          <w:sz w:val="24"/>
          <w:szCs w:val="24"/>
        </w:rPr>
        <w:t xml:space="preserve"> in a second-round of offers</w:t>
      </w:r>
      <w:r w:rsidR="00A40233" w:rsidRPr="00707C6B">
        <w:rPr>
          <w:rFonts w:ascii="Georgia" w:hAnsi="Georgia"/>
          <w:sz w:val="24"/>
          <w:szCs w:val="24"/>
        </w:rPr>
        <w:t>.</w:t>
      </w:r>
      <w:r w:rsidR="00374A6B" w:rsidRPr="00707C6B">
        <w:rPr>
          <w:rFonts w:ascii="Georgia" w:hAnsi="Georgia"/>
          <w:sz w:val="24"/>
          <w:szCs w:val="24"/>
        </w:rPr>
        <w:t xml:space="preserve"> </w:t>
      </w:r>
      <w:r w:rsidR="00A40233" w:rsidRPr="00707C6B">
        <w:rPr>
          <w:rFonts w:ascii="Georgia" w:hAnsi="Georgia"/>
          <w:sz w:val="24"/>
          <w:szCs w:val="24"/>
        </w:rPr>
        <w:t>This process will continue</w:t>
      </w:r>
      <w:r w:rsidR="00211B11" w:rsidRPr="00707C6B">
        <w:rPr>
          <w:rFonts w:ascii="Georgia" w:hAnsi="Georgia"/>
          <w:sz w:val="24"/>
          <w:szCs w:val="24"/>
        </w:rPr>
        <w:t xml:space="preserve"> </w:t>
      </w:r>
      <w:r w:rsidR="005408ED" w:rsidRPr="00707C6B">
        <w:rPr>
          <w:rFonts w:ascii="Georgia" w:hAnsi="Georgia"/>
          <w:sz w:val="24"/>
          <w:szCs w:val="24"/>
        </w:rPr>
        <w:t xml:space="preserve">throughout third and fourth rounds </w:t>
      </w:r>
      <w:r w:rsidR="005408ED" w:rsidRPr="00707C6B">
        <w:rPr>
          <w:rFonts w:ascii="Georgia" w:hAnsi="Georgia"/>
          <w:i/>
          <w:sz w:val="24"/>
          <w:szCs w:val="24"/>
        </w:rPr>
        <w:t xml:space="preserve">etc. </w:t>
      </w:r>
      <w:r w:rsidR="005408ED" w:rsidRPr="00707C6B">
        <w:rPr>
          <w:rFonts w:ascii="Georgia" w:hAnsi="Georgia"/>
          <w:sz w:val="24"/>
          <w:szCs w:val="24"/>
        </w:rPr>
        <w:t xml:space="preserve">until all places within </w:t>
      </w:r>
      <w:r w:rsidR="00EE13BA" w:rsidRPr="00707C6B">
        <w:rPr>
          <w:rFonts w:ascii="Georgia" w:hAnsi="Georgia"/>
          <w:sz w:val="24"/>
          <w:szCs w:val="24"/>
        </w:rPr>
        <w:t>the school have been filled</w:t>
      </w:r>
      <w:r w:rsidR="00E52888">
        <w:rPr>
          <w:rFonts w:ascii="Georgia" w:hAnsi="Georgia"/>
          <w:sz w:val="24"/>
          <w:szCs w:val="24"/>
        </w:rPr>
        <w:t>.</w:t>
      </w:r>
    </w:p>
    <w:p w14:paraId="31EC57BB" w14:textId="77777777" w:rsidR="007F62C1" w:rsidRDefault="007F62C1" w:rsidP="00E00AAD">
      <w:pPr>
        <w:pStyle w:val="ListParagraph"/>
        <w:spacing w:after="0" w:line="360" w:lineRule="auto"/>
        <w:ind w:left="993"/>
        <w:jc w:val="both"/>
        <w:rPr>
          <w:rFonts w:ascii="Georgia" w:hAnsi="Georgia"/>
          <w:b/>
          <w:sz w:val="24"/>
          <w:szCs w:val="24"/>
          <w:u w:val="single"/>
        </w:rPr>
      </w:pPr>
    </w:p>
    <w:p w14:paraId="52EE73CE" w14:textId="77777777" w:rsidR="00301C35" w:rsidRPr="00462E61" w:rsidRDefault="00301C35" w:rsidP="00301C35">
      <w:pPr>
        <w:pStyle w:val="ListParagraph"/>
        <w:numPr>
          <w:ilvl w:val="0"/>
          <w:numId w:val="2"/>
        </w:numPr>
        <w:spacing w:after="0" w:line="360" w:lineRule="auto"/>
        <w:ind w:left="993" w:hanging="993"/>
        <w:jc w:val="both"/>
        <w:rPr>
          <w:rFonts w:ascii="Georgia" w:hAnsi="Georgia"/>
          <w:b/>
          <w:sz w:val="24"/>
          <w:szCs w:val="24"/>
          <w:u w:val="single"/>
        </w:rPr>
      </w:pPr>
      <w:r w:rsidRPr="00462E61">
        <w:rPr>
          <w:rFonts w:ascii="Georgia" w:hAnsi="Georgia"/>
          <w:b/>
          <w:sz w:val="24"/>
          <w:szCs w:val="24"/>
          <w:u w:val="single"/>
        </w:rPr>
        <w:t xml:space="preserve">Acceptance of a place </w:t>
      </w:r>
    </w:p>
    <w:p w14:paraId="20DD7BA2" w14:textId="77777777" w:rsidR="001D760B" w:rsidRPr="001D760B" w:rsidRDefault="001D760B" w:rsidP="001D760B">
      <w:pPr>
        <w:spacing w:after="0" w:line="360" w:lineRule="auto"/>
        <w:jc w:val="both"/>
        <w:rPr>
          <w:rFonts w:ascii="Georgia" w:hAnsi="Georgia"/>
          <w:sz w:val="24"/>
          <w:szCs w:val="24"/>
        </w:rPr>
      </w:pPr>
      <w:r w:rsidRPr="007E6295">
        <w:rPr>
          <w:rFonts w:ascii="Georgia" w:hAnsi="Georgia"/>
          <w:sz w:val="24"/>
          <w:szCs w:val="24"/>
        </w:rPr>
        <w:t xml:space="preserve">If the </w:t>
      </w:r>
      <w:r w:rsidR="00382451">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 Form by the school.</w:t>
      </w:r>
      <w:r w:rsidRPr="001D760B">
        <w:rPr>
          <w:rFonts w:ascii="Georgia" w:hAnsi="Georgia"/>
          <w:sz w:val="24"/>
          <w:szCs w:val="24"/>
        </w:rPr>
        <w:t xml:space="preserve"> </w:t>
      </w:r>
    </w:p>
    <w:p w14:paraId="6BDCA880" w14:textId="77777777" w:rsidR="00301C35" w:rsidRPr="00462E61" w:rsidRDefault="00301C35" w:rsidP="00301C35">
      <w:pPr>
        <w:pStyle w:val="ListParagraph"/>
        <w:spacing w:after="0" w:line="360" w:lineRule="auto"/>
        <w:ind w:left="432"/>
        <w:jc w:val="both"/>
        <w:rPr>
          <w:rFonts w:ascii="Georgia" w:hAnsi="Georgia"/>
          <w:sz w:val="24"/>
          <w:szCs w:val="24"/>
        </w:rPr>
      </w:pPr>
    </w:p>
    <w:p w14:paraId="0B392E9D" w14:textId="77777777"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w:t>
      </w:r>
      <w:r w:rsidR="005303E8">
        <w:rPr>
          <w:rFonts w:ascii="Georgia" w:hAnsi="Georgia"/>
          <w:sz w:val="24"/>
          <w:szCs w:val="24"/>
        </w:rPr>
        <w:t>’s</w:t>
      </w:r>
      <w:r w:rsidRPr="00462E61">
        <w:rPr>
          <w:rFonts w:ascii="Georgia" w:hAnsi="Georgia"/>
          <w:sz w:val="24"/>
          <w:szCs w:val="24"/>
        </w:rPr>
        <w:t xml:space="preserve"> Admission Notice</w:t>
      </w:r>
      <w:r w:rsidR="006F090D">
        <w:rPr>
          <w:rFonts w:ascii="Georgia" w:hAnsi="Georgia"/>
          <w:sz w:val="24"/>
          <w:szCs w:val="24"/>
        </w:rPr>
        <w:t xml:space="preserve">, </w:t>
      </w:r>
      <w:r w:rsidR="00026A45" w:rsidRPr="0053751D">
        <w:rPr>
          <w:rFonts w:ascii="Georgia" w:hAnsi="Georgia"/>
          <w:sz w:val="24"/>
          <w:szCs w:val="24"/>
        </w:rPr>
        <w:t xml:space="preserve">or within 2 weeks </w:t>
      </w:r>
      <w:r w:rsidR="00417D61" w:rsidRPr="0053751D">
        <w:rPr>
          <w:rFonts w:ascii="Georgia" w:hAnsi="Georgia"/>
          <w:sz w:val="24"/>
          <w:szCs w:val="24"/>
        </w:rPr>
        <w:t>o</w:t>
      </w:r>
      <w:r w:rsidR="009D6A5C" w:rsidRPr="0053751D">
        <w:rPr>
          <w:rFonts w:ascii="Georgia" w:hAnsi="Georgia"/>
          <w:sz w:val="24"/>
          <w:szCs w:val="24"/>
        </w:rPr>
        <w:t>f</w:t>
      </w:r>
      <w:r w:rsidR="00417D61" w:rsidRPr="0053751D">
        <w:rPr>
          <w:rFonts w:ascii="Georgia" w:hAnsi="Georgia"/>
          <w:sz w:val="24"/>
          <w:szCs w:val="24"/>
        </w:rPr>
        <w:t xml:space="preserve"> issuing by the school</w:t>
      </w:r>
      <w:r w:rsidR="009D6A5C" w:rsidRPr="0053751D">
        <w:rPr>
          <w:rFonts w:ascii="Georgia" w:hAnsi="Georgia"/>
          <w:sz w:val="24"/>
          <w:szCs w:val="24"/>
        </w:rPr>
        <w:t xml:space="preserve"> </w:t>
      </w:r>
      <w:r w:rsidR="00026A45" w:rsidRPr="0053751D">
        <w:rPr>
          <w:rFonts w:ascii="Georgia" w:hAnsi="Georgia"/>
          <w:sz w:val="24"/>
          <w:szCs w:val="24"/>
        </w:rPr>
        <w:t xml:space="preserve">if </w:t>
      </w:r>
      <w:r w:rsidR="00641DC9" w:rsidRPr="0053751D">
        <w:rPr>
          <w:rFonts w:ascii="Georgia" w:hAnsi="Georgia"/>
          <w:sz w:val="24"/>
          <w:szCs w:val="24"/>
        </w:rPr>
        <w:t>it is a late application or if it is a second</w:t>
      </w:r>
      <w:r w:rsidR="004957FD" w:rsidRPr="0053751D">
        <w:rPr>
          <w:rFonts w:ascii="Georgia" w:hAnsi="Georgia"/>
          <w:sz w:val="24"/>
          <w:szCs w:val="24"/>
        </w:rPr>
        <w:t>/third</w:t>
      </w:r>
      <w:r w:rsidR="00641DC9" w:rsidRPr="0053751D">
        <w:rPr>
          <w:rFonts w:ascii="Georgia" w:hAnsi="Georgia"/>
          <w:sz w:val="24"/>
          <w:szCs w:val="24"/>
        </w:rPr>
        <w:t>-round offer</w:t>
      </w:r>
      <w:r w:rsidRPr="0053751D">
        <w:rPr>
          <w:rFonts w:ascii="Georgia" w:hAnsi="Georgia"/>
          <w:sz w:val="24"/>
          <w:szCs w:val="24"/>
        </w:rPr>
        <w:t>.</w:t>
      </w:r>
      <w:r w:rsidRPr="00462E61">
        <w:rPr>
          <w:rFonts w:ascii="Georgia" w:hAnsi="Georgia"/>
          <w:sz w:val="24"/>
          <w:szCs w:val="24"/>
        </w:rPr>
        <w:t xml:space="preserve"> This includes indicating whether or not s/he has applied for and is awaiting confirmation of an offer of admission from another school. </w:t>
      </w:r>
    </w:p>
    <w:p w14:paraId="2BBDF71B" w14:textId="77777777" w:rsidR="00301C35" w:rsidRPr="00462E61" w:rsidRDefault="00301C35" w:rsidP="00301C35">
      <w:pPr>
        <w:pStyle w:val="ListParagraph"/>
        <w:spacing w:after="0" w:line="360" w:lineRule="auto"/>
        <w:ind w:left="432"/>
        <w:jc w:val="both"/>
        <w:rPr>
          <w:rFonts w:ascii="Georgia" w:hAnsi="Georgia"/>
          <w:sz w:val="24"/>
          <w:szCs w:val="24"/>
        </w:rPr>
      </w:pPr>
    </w:p>
    <w:p w14:paraId="31BD97E2" w14:textId="5566604F"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w:t>
      </w:r>
      <w:r w:rsidR="007971CA">
        <w:rPr>
          <w:rFonts w:ascii="Georgia" w:hAnsi="Georgia"/>
          <w:sz w:val="24"/>
          <w:szCs w:val="24"/>
        </w:rPr>
        <w:t>’s</w:t>
      </w:r>
      <w:r w:rsidRPr="00462E61">
        <w:rPr>
          <w:rFonts w:ascii="Georgia" w:hAnsi="Georgia"/>
          <w:sz w:val="24"/>
          <w:szCs w:val="24"/>
        </w:rPr>
        <w:t xml:space="preserve"> Admission Notice</w:t>
      </w:r>
      <w:r w:rsidR="002638CC">
        <w:rPr>
          <w:rFonts w:ascii="Georgia" w:hAnsi="Georgia"/>
          <w:sz w:val="24"/>
          <w:szCs w:val="24"/>
        </w:rPr>
        <w:t>,</w:t>
      </w:r>
      <w:r w:rsidRPr="00462E61">
        <w:rPr>
          <w:rFonts w:ascii="Georgia" w:hAnsi="Georgia"/>
          <w:sz w:val="24"/>
          <w:szCs w:val="24"/>
        </w:rPr>
        <w:t xml:space="preserve"> </w:t>
      </w:r>
      <w:r w:rsidR="00C75367" w:rsidRPr="0053751D">
        <w:rPr>
          <w:rFonts w:ascii="Georgia" w:hAnsi="Georgia"/>
          <w:sz w:val="24"/>
          <w:szCs w:val="24"/>
        </w:rPr>
        <w:t>or within 2 weeks of issuing by the school if it is a late application or if it is a second</w:t>
      </w:r>
      <w:r w:rsidR="00811CE3" w:rsidRPr="0053751D">
        <w:rPr>
          <w:rFonts w:ascii="Georgia" w:hAnsi="Georgia"/>
          <w:sz w:val="24"/>
          <w:szCs w:val="24"/>
        </w:rPr>
        <w:t>/third</w:t>
      </w:r>
      <w:r w:rsidR="00C75367" w:rsidRPr="0053751D">
        <w:rPr>
          <w:rFonts w:ascii="Georgia" w:hAnsi="Georgia"/>
          <w:sz w:val="24"/>
          <w:szCs w:val="24"/>
        </w:rPr>
        <w:t>-round offer</w:t>
      </w:r>
      <w:r w:rsidR="00683DF5">
        <w:rPr>
          <w:rFonts w:ascii="Georgia" w:hAnsi="Georgia"/>
          <w:sz w:val="24"/>
          <w:szCs w:val="24"/>
        </w:rPr>
        <w:t xml:space="preserve">, </w:t>
      </w:r>
      <w:r w:rsidRPr="00462E61">
        <w:rPr>
          <w:rFonts w:ascii="Georgia" w:hAnsi="Georgia"/>
          <w:sz w:val="24"/>
          <w:szCs w:val="24"/>
        </w:rPr>
        <w:t xml:space="preserve">may result in withdrawal of an offer, in line with the grounds for </w:t>
      </w:r>
      <w:r w:rsidR="00D91961">
        <w:rPr>
          <w:rFonts w:ascii="Georgia" w:hAnsi="Georgia"/>
          <w:sz w:val="24"/>
          <w:szCs w:val="24"/>
        </w:rPr>
        <w:t xml:space="preserve">withdrawal of an offer, </w:t>
      </w:r>
      <w:r w:rsidRPr="00462E61">
        <w:rPr>
          <w:rFonts w:ascii="Georgia" w:hAnsi="Georgia"/>
          <w:sz w:val="24"/>
          <w:szCs w:val="24"/>
        </w:rPr>
        <w:t>as set out below.</w:t>
      </w:r>
    </w:p>
    <w:p w14:paraId="4FC626E0" w14:textId="7E97058D" w:rsidR="001677F4" w:rsidRPr="00462E61" w:rsidRDefault="001677F4" w:rsidP="00301C35">
      <w:pPr>
        <w:spacing w:after="0" w:line="360" w:lineRule="auto"/>
        <w:jc w:val="both"/>
        <w:rPr>
          <w:rFonts w:ascii="Georgia" w:hAnsi="Georgia"/>
          <w:b/>
          <w:sz w:val="24"/>
          <w:szCs w:val="24"/>
          <w:u w:val="single"/>
        </w:rPr>
      </w:pPr>
    </w:p>
    <w:p w14:paraId="16FDD801" w14:textId="77777777" w:rsidR="00301C35" w:rsidRPr="00AF07C9" w:rsidRDefault="00301C35" w:rsidP="007324E5">
      <w:pPr>
        <w:pStyle w:val="ListParagraph"/>
        <w:numPr>
          <w:ilvl w:val="0"/>
          <w:numId w:val="2"/>
        </w:numPr>
        <w:spacing w:after="0"/>
        <w:ind w:left="993" w:hanging="993"/>
        <w:rPr>
          <w:rFonts w:ascii="Georgia" w:hAnsi="Georgia"/>
          <w:b/>
          <w:bCs/>
          <w:sz w:val="24"/>
          <w:szCs w:val="24"/>
          <w:u w:val="single"/>
        </w:rPr>
      </w:pPr>
      <w:r w:rsidRPr="00AF07C9">
        <w:rPr>
          <w:rFonts w:ascii="Georgia" w:hAnsi="Georgia"/>
          <w:b/>
          <w:bCs/>
          <w:sz w:val="24"/>
          <w:szCs w:val="24"/>
          <w:u w:val="single"/>
        </w:rPr>
        <w:t>Refusal</w:t>
      </w:r>
    </w:p>
    <w:p w14:paraId="2354671F" w14:textId="77777777" w:rsidR="002F21DD" w:rsidRPr="00AF07C9" w:rsidRDefault="002F21DD" w:rsidP="002F21DD">
      <w:pPr>
        <w:spacing w:after="0" w:line="360" w:lineRule="auto"/>
        <w:jc w:val="both"/>
        <w:rPr>
          <w:rFonts w:ascii="Georgia" w:hAnsi="Georgia"/>
          <w:sz w:val="24"/>
          <w:szCs w:val="24"/>
        </w:rPr>
      </w:pPr>
      <w:r w:rsidRPr="00AF07C9">
        <w:rPr>
          <w:rFonts w:ascii="Georgia" w:hAnsi="Georgia"/>
          <w:sz w:val="24"/>
          <w:szCs w:val="24"/>
        </w:rPr>
        <w:t>Where a Student in respect of whom an application is being sought has not been offered a school place, the Applicant will be provided in writing with:</w:t>
      </w:r>
    </w:p>
    <w:p w14:paraId="7804D20C" w14:textId="77777777" w:rsidR="002F21DD" w:rsidRPr="00AF07C9" w:rsidRDefault="002F21DD" w:rsidP="002F21DD">
      <w:pPr>
        <w:spacing w:after="0" w:line="360" w:lineRule="auto"/>
        <w:jc w:val="both"/>
        <w:rPr>
          <w:rFonts w:ascii="Georgia" w:hAnsi="Georgia"/>
          <w:sz w:val="24"/>
          <w:szCs w:val="24"/>
        </w:rPr>
      </w:pPr>
    </w:p>
    <w:p w14:paraId="6BFB02A1" w14:textId="77777777" w:rsidR="002F21DD" w:rsidRPr="00AF07C9" w:rsidRDefault="002F21DD" w:rsidP="009B7095">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t>The reasons that the Studen</w:t>
      </w:r>
      <w:r w:rsidR="00452B96">
        <w:rPr>
          <w:rFonts w:ascii="Georgia" w:hAnsi="Georgia"/>
          <w:sz w:val="24"/>
          <w:szCs w:val="24"/>
        </w:rPr>
        <w:t xml:space="preserve">t was not a offered a place in </w:t>
      </w:r>
      <w:r w:rsidR="00452B96">
        <w:rPr>
          <w:rFonts w:ascii="Georgia" w:hAnsi="Georgia" w:cs="Arial"/>
          <w:sz w:val="24"/>
          <w:szCs w:val="24"/>
        </w:rPr>
        <w:t>Banagher College, Coláiste na Sionna</w:t>
      </w:r>
    </w:p>
    <w:p w14:paraId="17A0C676" w14:textId="77777777" w:rsidR="002F21DD" w:rsidRPr="00AF07C9" w:rsidRDefault="002F21DD" w:rsidP="009B7095">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t xml:space="preserve">Details of the Student’s ranking against the published selection criteria, </w:t>
      </w:r>
      <w:r w:rsidR="00501B23">
        <w:rPr>
          <w:rFonts w:ascii="Georgia" w:hAnsi="Georgia"/>
          <w:sz w:val="24"/>
          <w:szCs w:val="24"/>
        </w:rPr>
        <w:t xml:space="preserve">if </w:t>
      </w:r>
      <w:r w:rsidR="004C0D92">
        <w:rPr>
          <w:rFonts w:ascii="Georgia" w:hAnsi="Georgia"/>
          <w:sz w:val="24"/>
          <w:szCs w:val="24"/>
        </w:rPr>
        <w:t xml:space="preserve">the </w:t>
      </w:r>
      <w:r w:rsidR="006A01F1">
        <w:rPr>
          <w:rFonts w:ascii="Georgia" w:hAnsi="Georgia"/>
          <w:sz w:val="24"/>
          <w:szCs w:val="24"/>
        </w:rPr>
        <w:t>year-group to which the</w:t>
      </w:r>
      <w:r w:rsidR="00080EE6">
        <w:rPr>
          <w:rFonts w:ascii="Georgia" w:hAnsi="Georgia"/>
          <w:sz w:val="24"/>
          <w:szCs w:val="24"/>
        </w:rPr>
        <w:t xml:space="preserve"> </w:t>
      </w:r>
      <w:r w:rsidR="001F0BB1">
        <w:rPr>
          <w:rFonts w:ascii="Georgia" w:hAnsi="Georgia"/>
          <w:sz w:val="24"/>
          <w:szCs w:val="24"/>
        </w:rPr>
        <w:t>A</w:t>
      </w:r>
      <w:r w:rsidR="00080EE6">
        <w:rPr>
          <w:rFonts w:ascii="Georgia" w:hAnsi="Georgia"/>
          <w:sz w:val="24"/>
          <w:szCs w:val="24"/>
        </w:rPr>
        <w:t>pplicant is applying is oversubscribed</w:t>
      </w:r>
      <w:r w:rsidR="00877FF6">
        <w:rPr>
          <w:rFonts w:ascii="Georgia" w:hAnsi="Georgia"/>
          <w:sz w:val="24"/>
          <w:szCs w:val="24"/>
        </w:rPr>
        <w:t>;</w:t>
      </w:r>
    </w:p>
    <w:p w14:paraId="0DEA6CF8" w14:textId="77777777" w:rsidR="002F21DD" w:rsidRPr="00AF07C9" w:rsidRDefault="002F21DD" w:rsidP="009B7095">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t>Details of the Student’s place on the waiting list, if applicable</w:t>
      </w:r>
      <w:r w:rsidR="00877FF6">
        <w:rPr>
          <w:rFonts w:ascii="Georgia" w:hAnsi="Georgia"/>
          <w:sz w:val="24"/>
          <w:szCs w:val="24"/>
        </w:rPr>
        <w:t>;</w:t>
      </w:r>
      <w:r w:rsidR="00861432">
        <w:rPr>
          <w:rFonts w:ascii="Georgia" w:hAnsi="Georgia"/>
          <w:sz w:val="24"/>
          <w:szCs w:val="24"/>
        </w:rPr>
        <w:t xml:space="preserve"> </w:t>
      </w:r>
      <w:r w:rsidR="00861432" w:rsidRPr="00AF07C9">
        <w:rPr>
          <w:rFonts w:ascii="Georgia" w:hAnsi="Georgia"/>
          <w:sz w:val="24"/>
          <w:szCs w:val="24"/>
        </w:rPr>
        <w:t>and</w:t>
      </w:r>
      <w:r w:rsidRPr="00AF07C9">
        <w:rPr>
          <w:rFonts w:ascii="Georgia" w:hAnsi="Georgia"/>
          <w:sz w:val="24"/>
          <w:szCs w:val="24"/>
        </w:rPr>
        <w:t xml:space="preserve"> </w:t>
      </w:r>
    </w:p>
    <w:p w14:paraId="7563203C" w14:textId="04D7DFFE" w:rsidR="002F21DD" w:rsidRDefault="002F21DD" w:rsidP="009B7095">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t>Details of the Applicant’s right to appeal the decision</w:t>
      </w:r>
      <w:r w:rsidR="00D431CB">
        <w:rPr>
          <w:rFonts w:ascii="Georgia" w:hAnsi="Georgia"/>
          <w:sz w:val="24"/>
          <w:szCs w:val="24"/>
        </w:rPr>
        <w:t>.</w:t>
      </w:r>
      <w:r w:rsidRPr="00AF07C9">
        <w:rPr>
          <w:rFonts w:ascii="Georgia" w:hAnsi="Georgia"/>
          <w:sz w:val="24"/>
          <w:szCs w:val="24"/>
        </w:rPr>
        <w:t xml:space="preserve">  </w:t>
      </w:r>
    </w:p>
    <w:p w14:paraId="68B8C0FA" w14:textId="77777777" w:rsidR="00F230B7" w:rsidRDefault="00F230B7" w:rsidP="00F230B7">
      <w:pPr>
        <w:pStyle w:val="ListParagraph"/>
        <w:spacing w:after="0" w:line="360" w:lineRule="auto"/>
        <w:ind w:left="2127"/>
        <w:jc w:val="both"/>
        <w:rPr>
          <w:rFonts w:ascii="Georgia" w:hAnsi="Georgia"/>
          <w:sz w:val="24"/>
          <w:szCs w:val="24"/>
        </w:rPr>
      </w:pPr>
    </w:p>
    <w:p w14:paraId="4B8DED1E" w14:textId="5807D812" w:rsidR="00F230B7" w:rsidRDefault="00D91961" w:rsidP="00D91961">
      <w:pPr>
        <w:pStyle w:val="ListParagraph"/>
        <w:spacing w:after="0" w:line="360" w:lineRule="auto"/>
        <w:ind w:left="0"/>
        <w:jc w:val="both"/>
        <w:rPr>
          <w:rFonts w:ascii="Georgia" w:hAnsi="Georgia"/>
          <w:sz w:val="24"/>
          <w:szCs w:val="24"/>
        </w:rPr>
      </w:pPr>
      <w:r>
        <w:rPr>
          <w:rFonts w:ascii="Georgia" w:hAnsi="Georgia"/>
          <w:sz w:val="24"/>
          <w:szCs w:val="24"/>
        </w:rPr>
        <w:t>In addition to the conditions for consideration of an application as set out at 4.7, and 4.</w:t>
      </w:r>
      <w:r w:rsidR="00EF55BF">
        <w:rPr>
          <w:rFonts w:ascii="Georgia" w:hAnsi="Georgia"/>
          <w:sz w:val="24"/>
          <w:szCs w:val="24"/>
        </w:rPr>
        <w:t>8</w:t>
      </w:r>
      <w:r>
        <w:rPr>
          <w:rFonts w:ascii="Georgia" w:hAnsi="Georgia"/>
          <w:sz w:val="24"/>
          <w:szCs w:val="24"/>
        </w:rPr>
        <w:t>. an offer of admission may not be made where:</w:t>
      </w:r>
    </w:p>
    <w:p w14:paraId="3FF90F8B" w14:textId="77777777" w:rsidR="00F230B7" w:rsidRDefault="00F230B7" w:rsidP="00D91961">
      <w:pPr>
        <w:pStyle w:val="ListParagraph"/>
        <w:spacing w:after="0" w:line="360" w:lineRule="auto"/>
        <w:ind w:left="0"/>
        <w:jc w:val="both"/>
        <w:rPr>
          <w:rFonts w:ascii="Georgia" w:hAnsi="Georgia"/>
          <w:sz w:val="24"/>
          <w:szCs w:val="24"/>
        </w:rPr>
      </w:pPr>
    </w:p>
    <w:p w14:paraId="4D64C560" w14:textId="761EC5BC" w:rsidR="00D91961" w:rsidRPr="00AF07C9" w:rsidRDefault="00EF55BF" w:rsidP="00EF55BF">
      <w:pPr>
        <w:pStyle w:val="ListParagraph"/>
        <w:spacing w:after="0" w:line="360" w:lineRule="auto"/>
        <w:ind w:left="2160" w:hanging="1440"/>
        <w:jc w:val="both"/>
        <w:rPr>
          <w:rFonts w:ascii="Georgia" w:hAnsi="Georgia"/>
          <w:sz w:val="24"/>
          <w:szCs w:val="24"/>
        </w:rPr>
      </w:pPr>
      <w:r>
        <w:rPr>
          <w:rFonts w:ascii="Georgia" w:hAnsi="Georgia"/>
          <w:sz w:val="24"/>
          <w:szCs w:val="24"/>
        </w:rPr>
        <w:t xml:space="preserve">     </w:t>
      </w:r>
      <w:r w:rsidR="00D91961">
        <w:rPr>
          <w:rFonts w:ascii="Georgia" w:hAnsi="Georgia"/>
          <w:sz w:val="24"/>
          <w:szCs w:val="24"/>
        </w:rPr>
        <w:t>5.1.7.5       The information contained in the application is false or misleading in a   material respect.</w:t>
      </w:r>
    </w:p>
    <w:p w14:paraId="76D89C33" w14:textId="77777777" w:rsidR="00AB0ECA" w:rsidRPr="00AF07C9" w:rsidRDefault="00AB0ECA" w:rsidP="00446D16">
      <w:pPr>
        <w:pStyle w:val="ListParagraph"/>
        <w:spacing w:after="0" w:line="360" w:lineRule="auto"/>
        <w:ind w:left="2410" w:hanging="1"/>
        <w:jc w:val="both"/>
        <w:rPr>
          <w:rFonts w:ascii="Georgia" w:hAnsi="Georgia"/>
          <w:sz w:val="24"/>
          <w:szCs w:val="24"/>
        </w:rPr>
      </w:pPr>
    </w:p>
    <w:p w14:paraId="6EED3AD9" w14:textId="77777777" w:rsidR="00710F13" w:rsidRPr="00850523" w:rsidRDefault="00710F13" w:rsidP="007324E5">
      <w:pPr>
        <w:pStyle w:val="ListParagraph"/>
        <w:numPr>
          <w:ilvl w:val="0"/>
          <w:numId w:val="2"/>
        </w:numPr>
        <w:spacing w:after="0"/>
        <w:rPr>
          <w:rFonts w:ascii="Georgia" w:hAnsi="Georgia"/>
          <w:b/>
          <w:bCs/>
          <w:sz w:val="24"/>
          <w:szCs w:val="24"/>
          <w:u w:val="single"/>
          <w:lang w:val="en-US"/>
        </w:rPr>
      </w:pPr>
      <w:r w:rsidRPr="00850523">
        <w:rPr>
          <w:rFonts w:ascii="Georgia" w:hAnsi="Georgia"/>
          <w:b/>
          <w:bCs/>
          <w:sz w:val="24"/>
          <w:szCs w:val="24"/>
          <w:u w:val="single"/>
          <w:lang w:val="en-US"/>
        </w:rPr>
        <w:t>Withdrawal of an offer</w:t>
      </w:r>
    </w:p>
    <w:p w14:paraId="1DF78D72" w14:textId="77777777" w:rsidR="00EF6013" w:rsidRPr="00AF07C9" w:rsidRDefault="00EF6013" w:rsidP="007324E5">
      <w:pPr>
        <w:spacing w:after="0" w:line="360" w:lineRule="auto"/>
        <w:jc w:val="both"/>
        <w:rPr>
          <w:rFonts w:ascii="Georgia" w:hAnsi="Georgia"/>
          <w:sz w:val="24"/>
          <w:szCs w:val="24"/>
        </w:rPr>
      </w:pPr>
      <w:r w:rsidRPr="00AF07C9">
        <w:rPr>
          <w:rFonts w:ascii="Georgia" w:hAnsi="Georgia"/>
          <w:sz w:val="24"/>
          <w:szCs w:val="24"/>
        </w:rPr>
        <w:t xml:space="preserve">An offer of admission may be withdrawn where: </w:t>
      </w:r>
    </w:p>
    <w:p w14:paraId="3CFA1692" w14:textId="77777777" w:rsidR="00EF6013" w:rsidRPr="00AF07C9" w:rsidRDefault="00EF6013" w:rsidP="009B7095">
      <w:pPr>
        <w:pStyle w:val="ListParagraph"/>
        <w:numPr>
          <w:ilvl w:val="2"/>
          <w:numId w:val="19"/>
        </w:numPr>
        <w:spacing w:after="0" w:line="360" w:lineRule="auto"/>
        <w:ind w:left="2127" w:hanging="1134"/>
        <w:jc w:val="both"/>
        <w:rPr>
          <w:rFonts w:ascii="Georgia" w:hAnsi="Georgia"/>
          <w:sz w:val="24"/>
          <w:szCs w:val="24"/>
        </w:rPr>
      </w:pPr>
      <w:r w:rsidRPr="00AF07C9">
        <w:rPr>
          <w:rFonts w:ascii="Georgia" w:hAnsi="Georgia"/>
          <w:sz w:val="24"/>
          <w:szCs w:val="24"/>
        </w:rPr>
        <w:t>The information contained in the application is false or misleading in a material respect, or</w:t>
      </w:r>
    </w:p>
    <w:p w14:paraId="6140B5CE" w14:textId="79529A44" w:rsidR="00EF6013" w:rsidRPr="00AF07C9" w:rsidRDefault="00EF6013" w:rsidP="009B7095">
      <w:pPr>
        <w:pStyle w:val="ListParagraph"/>
        <w:numPr>
          <w:ilvl w:val="2"/>
          <w:numId w:val="19"/>
        </w:numPr>
        <w:spacing w:after="0" w:line="360" w:lineRule="auto"/>
        <w:ind w:left="2127" w:hanging="1134"/>
        <w:jc w:val="both"/>
        <w:rPr>
          <w:rFonts w:ascii="Georgia" w:hAnsi="Georgia"/>
          <w:sz w:val="24"/>
          <w:szCs w:val="24"/>
        </w:rPr>
      </w:pPr>
      <w:r w:rsidRPr="00AF07C9">
        <w:rPr>
          <w:rFonts w:ascii="Georgia" w:hAnsi="Georgia"/>
          <w:sz w:val="24"/>
          <w:szCs w:val="24"/>
        </w:rPr>
        <w:t xml:space="preserve">The Applicant fails to confirm acceptance of an offer of admission on or before the date set out in the annual </w:t>
      </w:r>
      <w:r w:rsidR="00E655FB" w:rsidRPr="00AF07C9">
        <w:rPr>
          <w:rFonts w:ascii="Georgia" w:hAnsi="Georgia"/>
          <w:sz w:val="24"/>
          <w:szCs w:val="24"/>
        </w:rPr>
        <w:t xml:space="preserve">Admission Notice </w:t>
      </w:r>
      <w:r w:rsidRPr="00AF07C9">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AF07C9">
        <w:rPr>
          <w:rFonts w:ascii="Georgia" w:hAnsi="Georgia"/>
          <w:sz w:val="24"/>
          <w:szCs w:val="24"/>
        </w:rPr>
        <w:t xml:space="preserve">, or in the case of a late application, or second/third-round </w:t>
      </w:r>
      <w:r w:rsidR="00EF55BF" w:rsidRPr="00AF07C9">
        <w:rPr>
          <w:rFonts w:ascii="Georgia" w:hAnsi="Georgia"/>
          <w:sz w:val="24"/>
          <w:szCs w:val="24"/>
        </w:rPr>
        <w:t>offer, within</w:t>
      </w:r>
      <w:r w:rsidRPr="00AF07C9">
        <w:rPr>
          <w:rFonts w:ascii="Georgia" w:hAnsi="Georgia"/>
          <w:sz w:val="24"/>
          <w:szCs w:val="24"/>
        </w:rPr>
        <w:t xml:space="preserve"> 2 weeks, or</w:t>
      </w:r>
    </w:p>
    <w:p w14:paraId="0A8B86B7" w14:textId="77777777" w:rsidR="00EF6013" w:rsidRPr="00D44C64" w:rsidRDefault="00EF6013" w:rsidP="009B7095">
      <w:pPr>
        <w:pStyle w:val="ListParagraph"/>
        <w:numPr>
          <w:ilvl w:val="2"/>
          <w:numId w:val="19"/>
        </w:numPr>
        <w:spacing w:after="0" w:line="360" w:lineRule="auto"/>
        <w:ind w:left="2127" w:hanging="1134"/>
        <w:jc w:val="both"/>
        <w:rPr>
          <w:rFonts w:ascii="Georgia" w:hAnsi="Georgia"/>
          <w:sz w:val="24"/>
          <w:szCs w:val="24"/>
        </w:rPr>
      </w:pPr>
      <w:r w:rsidRPr="00AB0ECA">
        <w:rPr>
          <w:rFonts w:ascii="Georgia" w:hAnsi="Georgia"/>
          <w:sz w:val="24"/>
          <w:szCs w:val="24"/>
        </w:rPr>
        <w:t>An Applicant has not indicated</w:t>
      </w:r>
      <w:r>
        <w:rPr>
          <w:rFonts w:ascii="Georgia" w:hAnsi="Georgia"/>
          <w:sz w:val="24"/>
          <w:szCs w:val="24"/>
        </w:rPr>
        <w:t>:</w:t>
      </w:r>
    </w:p>
    <w:p w14:paraId="25BBDD05" w14:textId="77777777" w:rsidR="00EF6013" w:rsidRPr="002E0165" w:rsidRDefault="00EF6013" w:rsidP="009B7095">
      <w:pPr>
        <w:pStyle w:val="ListParagraph"/>
        <w:numPr>
          <w:ilvl w:val="0"/>
          <w:numId w:val="32"/>
        </w:numPr>
        <w:spacing w:after="0" w:line="360" w:lineRule="auto"/>
        <w:ind w:left="2835" w:hanging="708"/>
        <w:jc w:val="both"/>
        <w:rPr>
          <w:rFonts w:ascii="Georgia" w:hAnsi="Georgia"/>
          <w:sz w:val="24"/>
          <w:szCs w:val="24"/>
        </w:rPr>
      </w:pPr>
      <w:r w:rsidRPr="002E0165">
        <w:rPr>
          <w:rFonts w:ascii="Georgia" w:hAnsi="Georgia"/>
          <w:sz w:val="24"/>
          <w:szCs w:val="24"/>
        </w:rPr>
        <w:t>whether or not s/he has applied for and is awaiting confirmation of an offer from another school(s) and if so, the details of the school(s);</w:t>
      </w:r>
    </w:p>
    <w:p w14:paraId="331AC7AF" w14:textId="77777777" w:rsidR="00EF6013" w:rsidRPr="002E0165" w:rsidRDefault="00EF6013" w:rsidP="007324E5">
      <w:pPr>
        <w:pStyle w:val="ListParagraph"/>
        <w:spacing w:after="0" w:line="360" w:lineRule="auto"/>
        <w:ind w:left="2835"/>
        <w:jc w:val="both"/>
        <w:rPr>
          <w:rFonts w:ascii="Georgia" w:hAnsi="Georgia"/>
          <w:sz w:val="24"/>
          <w:szCs w:val="24"/>
        </w:rPr>
      </w:pPr>
      <w:r w:rsidRPr="002E0165">
        <w:rPr>
          <w:rFonts w:ascii="Georgia" w:hAnsi="Georgia"/>
          <w:sz w:val="24"/>
          <w:szCs w:val="24"/>
        </w:rPr>
        <w:t>and</w:t>
      </w:r>
    </w:p>
    <w:p w14:paraId="256B4743" w14:textId="77777777" w:rsidR="00EF6013" w:rsidRDefault="00EF6013" w:rsidP="009B7095">
      <w:pPr>
        <w:pStyle w:val="ListParagraph"/>
        <w:numPr>
          <w:ilvl w:val="0"/>
          <w:numId w:val="32"/>
        </w:numPr>
        <w:spacing w:after="0" w:line="360" w:lineRule="auto"/>
        <w:ind w:left="2835" w:hanging="708"/>
        <w:jc w:val="both"/>
        <w:rPr>
          <w:rFonts w:ascii="Georgia" w:hAnsi="Georgia"/>
          <w:sz w:val="24"/>
          <w:szCs w:val="24"/>
        </w:rPr>
      </w:pPr>
      <w:r w:rsidRPr="002E0165">
        <w:rPr>
          <w:rFonts w:ascii="Georgia" w:hAnsi="Georgia"/>
          <w:sz w:val="24"/>
          <w:szCs w:val="24"/>
        </w:rPr>
        <w:t>whether or not or s/he has accepted an offer of admission from another school(s) and if so, the details of the offer(s).</w:t>
      </w:r>
    </w:p>
    <w:p w14:paraId="1F99A225" w14:textId="77777777" w:rsidR="00EF6013" w:rsidRPr="002E0165" w:rsidRDefault="00EF6013" w:rsidP="007324E5">
      <w:pPr>
        <w:pStyle w:val="ListParagraph"/>
        <w:spacing w:after="0" w:line="360" w:lineRule="auto"/>
        <w:ind w:left="2835"/>
        <w:jc w:val="both"/>
        <w:rPr>
          <w:rFonts w:ascii="Georgia" w:hAnsi="Georgia"/>
          <w:sz w:val="24"/>
          <w:szCs w:val="24"/>
        </w:rPr>
      </w:pPr>
    </w:p>
    <w:p w14:paraId="63EE1FE2" w14:textId="77777777" w:rsidR="00710F13" w:rsidRPr="00A272DC" w:rsidRDefault="00710F13" w:rsidP="007324E5">
      <w:pPr>
        <w:tabs>
          <w:tab w:val="left" w:pos="993"/>
        </w:tabs>
        <w:spacing w:after="0" w:line="360" w:lineRule="auto"/>
        <w:jc w:val="both"/>
        <w:rPr>
          <w:rFonts w:ascii="Georgia" w:hAnsi="Georgia"/>
          <w:sz w:val="24"/>
          <w:szCs w:val="24"/>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w:t>
      </w:r>
      <w:r w:rsidR="000B5D73" w:rsidRPr="009A2A31">
        <w:rPr>
          <w:rFonts w:ascii="Georgia" w:hAnsi="Georgia"/>
          <w:sz w:val="24"/>
          <w:szCs w:val="24"/>
          <w:lang w:val="en-US" w:eastAsia="ja-JP"/>
        </w:rPr>
        <w:t xml:space="preserve">or waiting list </w:t>
      </w:r>
      <w:r w:rsidRPr="009A2A31">
        <w:rPr>
          <w:rFonts w:ascii="Georgia" w:hAnsi="Georgia"/>
          <w:sz w:val="24"/>
          <w:szCs w:val="24"/>
          <w:lang w:val="en-US" w:eastAsia="ja-JP"/>
        </w:rPr>
        <w:t>for th</w:t>
      </w:r>
      <w:r w:rsidR="00084266" w:rsidRPr="009A2A31">
        <w:rPr>
          <w:rFonts w:ascii="Georgia" w:hAnsi="Georgia"/>
          <w:sz w:val="24"/>
          <w:szCs w:val="24"/>
          <w:lang w:val="en-US" w:eastAsia="ja-JP"/>
        </w:rPr>
        <w:t xml:space="preserve">at academic year </w:t>
      </w:r>
      <w:r w:rsidRPr="009A2A31">
        <w:rPr>
          <w:rFonts w:ascii="Georgia" w:hAnsi="Georgia"/>
          <w:sz w:val="24"/>
          <w:szCs w:val="24"/>
          <w:lang w:val="en-US" w:eastAsia="ja-JP"/>
        </w:rPr>
        <w:t xml:space="preserve">and any subsequent applications </w:t>
      </w:r>
      <w:r w:rsidR="0022134C" w:rsidRPr="009A2A31">
        <w:rPr>
          <w:rFonts w:ascii="Georgia" w:hAnsi="Georgia"/>
          <w:sz w:val="24"/>
          <w:szCs w:val="24"/>
          <w:lang w:val="en-US" w:eastAsia="ja-JP"/>
        </w:rPr>
        <w:t>for t</w:t>
      </w:r>
      <w:r w:rsidR="0022134C">
        <w:rPr>
          <w:rFonts w:ascii="Georgia" w:hAnsi="Georgia"/>
          <w:sz w:val="24"/>
          <w:szCs w:val="24"/>
          <w:lang w:val="en-US" w:eastAsia="ja-JP"/>
        </w:rPr>
        <w:t xml:space="preserve">he same </w:t>
      </w:r>
      <w:r w:rsidR="0022134C"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w:t>
      </w:r>
      <w:r w:rsidR="0076622A" w:rsidRPr="009A2A31">
        <w:rPr>
          <w:rFonts w:ascii="Georgia" w:hAnsi="Georgia"/>
          <w:sz w:val="24"/>
          <w:szCs w:val="24"/>
          <w:lang w:val="en-US" w:eastAsia="ja-JP"/>
        </w:rPr>
        <w:t>S</w:t>
      </w:r>
      <w:r w:rsidRPr="009A2A31">
        <w:rPr>
          <w:rFonts w:ascii="Georgia" w:hAnsi="Georgia"/>
          <w:sz w:val="24"/>
          <w:szCs w:val="24"/>
          <w:lang w:val="en-US" w:eastAsia="ja-JP"/>
        </w:rPr>
        <w:t>tudent</w:t>
      </w:r>
      <w:r w:rsidR="00833242" w:rsidRPr="009A2A31">
        <w:rPr>
          <w:rFonts w:ascii="Georgia" w:hAnsi="Georgia"/>
          <w:sz w:val="24"/>
          <w:szCs w:val="24"/>
          <w:lang w:val="en-US" w:eastAsia="ja-JP"/>
        </w:rPr>
        <w:t xml:space="preserve"> </w:t>
      </w:r>
      <w:r w:rsidRPr="009A2A31">
        <w:rPr>
          <w:rFonts w:ascii="Georgia" w:hAnsi="Georgia"/>
          <w:sz w:val="24"/>
          <w:szCs w:val="24"/>
          <w:lang w:val="en-US" w:eastAsia="ja-JP"/>
        </w:rPr>
        <w:t xml:space="preserve">shall be treated as a late application in line with </w:t>
      </w:r>
      <w:r w:rsidRPr="00A272DC">
        <w:rPr>
          <w:rFonts w:ascii="Georgia" w:hAnsi="Georgia"/>
          <w:sz w:val="24"/>
          <w:szCs w:val="24"/>
        </w:rPr>
        <w:t>section 5.</w:t>
      </w:r>
      <w:r w:rsidR="00F43037">
        <w:rPr>
          <w:rFonts w:ascii="Georgia" w:hAnsi="Georgia"/>
          <w:sz w:val="24"/>
          <w:szCs w:val="24"/>
        </w:rPr>
        <w:t>1</w:t>
      </w:r>
      <w:r w:rsidRPr="00A272DC">
        <w:rPr>
          <w:rFonts w:ascii="Georgia" w:hAnsi="Georgia"/>
          <w:sz w:val="24"/>
          <w:szCs w:val="24"/>
        </w:rPr>
        <w:t>.4 above.</w:t>
      </w:r>
    </w:p>
    <w:p w14:paraId="414A1504" w14:textId="77777777" w:rsidR="00505C64" w:rsidRPr="00A272DC" w:rsidRDefault="00505C64" w:rsidP="007324E5">
      <w:pPr>
        <w:tabs>
          <w:tab w:val="left" w:pos="993"/>
        </w:tabs>
        <w:spacing w:after="0" w:line="360" w:lineRule="auto"/>
        <w:jc w:val="both"/>
        <w:rPr>
          <w:rFonts w:ascii="Georgia" w:hAnsi="Georgia"/>
          <w:sz w:val="24"/>
          <w:szCs w:val="24"/>
        </w:rPr>
      </w:pPr>
    </w:p>
    <w:p w14:paraId="52151437" w14:textId="77777777" w:rsidR="00301C35" w:rsidRPr="00462E61" w:rsidRDefault="00301C35" w:rsidP="005E1DA5">
      <w:pPr>
        <w:pStyle w:val="ListParagraph"/>
        <w:numPr>
          <w:ilvl w:val="0"/>
          <w:numId w:val="2"/>
        </w:numPr>
        <w:tabs>
          <w:tab w:val="left" w:pos="993"/>
        </w:tabs>
        <w:spacing w:after="0" w:line="360" w:lineRule="auto"/>
        <w:jc w:val="both"/>
        <w:rPr>
          <w:rFonts w:ascii="Georgia" w:hAnsi="Georgia"/>
          <w:sz w:val="24"/>
          <w:szCs w:val="24"/>
        </w:rPr>
      </w:pPr>
      <w:r w:rsidRPr="00462E61">
        <w:rPr>
          <w:rFonts w:ascii="Georgia" w:hAnsi="Georgia"/>
          <w:b/>
          <w:bCs/>
          <w:sz w:val="24"/>
          <w:szCs w:val="24"/>
          <w:u w:val="single"/>
        </w:rPr>
        <w:t>Appeals</w:t>
      </w:r>
    </w:p>
    <w:p w14:paraId="050B70E0" w14:textId="2BB57C72" w:rsidR="00E847D6" w:rsidRDefault="00301C35" w:rsidP="006B7CF1">
      <w:pPr>
        <w:spacing w:after="0" w:line="360" w:lineRule="auto"/>
        <w:jc w:val="both"/>
        <w:rPr>
          <w:rFonts w:ascii="Georgia" w:hAnsi="Georgia"/>
          <w:sz w:val="24"/>
          <w:szCs w:val="24"/>
        </w:rPr>
      </w:pPr>
      <w:r w:rsidRPr="00462E61">
        <w:rPr>
          <w:rFonts w:ascii="Georgia" w:hAnsi="Georgia"/>
          <w:sz w:val="24"/>
          <w:szCs w:val="24"/>
        </w:rPr>
        <w:t>For information relating to an Applicant’s</w:t>
      </w:r>
      <w:r w:rsidR="00A32570">
        <w:rPr>
          <w:rFonts w:ascii="Georgia" w:hAnsi="Georgia"/>
          <w:sz w:val="24"/>
          <w:szCs w:val="24"/>
        </w:rPr>
        <w:t xml:space="preserve"> right to appeal a decision of </w:t>
      </w:r>
      <w:r w:rsidR="00452B96">
        <w:rPr>
          <w:rFonts w:ascii="Georgia" w:hAnsi="Georgia" w:cs="Arial"/>
          <w:sz w:val="24"/>
          <w:szCs w:val="24"/>
        </w:rPr>
        <w:t>Banagher College, Coláiste na Sionna</w:t>
      </w:r>
      <w:r w:rsidR="00452B96" w:rsidRPr="00462E61">
        <w:rPr>
          <w:rFonts w:ascii="Georgia" w:hAnsi="Georgia"/>
          <w:sz w:val="24"/>
          <w:szCs w:val="24"/>
        </w:rPr>
        <w:t xml:space="preserve"> </w:t>
      </w:r>
      <w:r w:rsidRPr="00462E61">
        <w:rPr>
          <w:rFonts w:ascii="Georgia" w:hAnsi="Georgia"/>
          <w:sz w:val="24"/>
          <w:szCs w:val="24"/>
        </w:rPr>
        <w:t>regarding admission</w:t>
      </w:r>
      <w:r w:rsidR="00E847D6" w:rsidRPr="001A4F4A">
        <w:rPr>
          <w:rFonts w:ascii="Georgia" w:hAnsi="Georgia"/>
          <w:sz w:val="24"/>
          <w:szCs w:val="24"/>
        </w:rPr>
        <w:t xml:space="preserve"> </w:t>
      </w:r>
      <w:r w:rsidR="00E847D6" w:rsidRPr="002D12F5">
        <w:rPr>
          <w:rFonts w:ascii="Georgia" w:hAnsi="Georgia"/>
          <w:sz w:val="24"/>
          <w:szCs w:val="24"/>
        </w:rPr>
        <w:t xml:space="preserve">to the First-Year </w:t>
      </w:r>
      <w:r w:rsidR="002017C6">
        <w:rPr>
          <w:rFonts w:ascii="Georgia" w:hAnsi="Georgia"/>
          <w:sz w:val="24"/>
          <w:szCs w:val="24"/>
        </w:rPr>
        <w:t>G</w:t>
      </w:r>
      <w:r w:rsidR="00E847D6" w:rsidRPr="002D12F5">
        <w:rPr>
          <w:rFonts w:ascii="Georgia" w:hAnsi="Georgia"/>
          <w:sz w:val="24"/>
          <w:szCs w:val="24"/>
        </w:rPr>
        <w:t>roup</w:t>
      </w:r>
      <w:r w:rsidR="00E847D6" w:rsidRPr="00462E61">
        <w:rPr>
          <w:rFonts w:ascii="Georgia" w:hAnsi="Georgia"/>
          <w:sz w:val="24"/>
          <w:szCs w:val="24"/>
        </w:rPr>
        <w:t xml:space="preserve">, </w:t>
      </w:r>
      <w:r w:rsidR="00E847D6" w:rsidRPr="00546E27">
        <w:rPr>
          <w:rFonts w:ascii="Georgia" w:hAnsi="Georgia"/>
          <w:sz w:val="24"/>
          <w:szCs w:val="24"/>
        </w:rPr>
        <w:t xml:space="preserve">see </w:t>
      </w:r>
      <w:r w:rsidR="00E847D6" w:rsidRPr="00C168A1">
        <w:rPr>
          <w:rFonts w:ascii="Georgia" w:hAnsi="Georgia"/>
          <w:sz w:val="24"/>
          <w:szCs w:val="24"/>
        </w:rPr>
        <w:t>section 5.</w:t>
      </w:r>
      <w:r w:rsidR="00452B96">
        <w:rPr>
          <w:rFonts w:ascii="Georgia" w:hAnsi="Georgia"/>
          <w:sz w:val="24"/>
          <w:szCs w:val="24"/>
        </w:rPr>
        <w:t>2</w:t>
      </w:r>
      <w:r w:rsidR="00E847D6">
        <w:rPr>
          <w:rFonts w:ascii="Georgia" w:hAnsi="Georgia"/>
          <w:sz w:val="24"/>
          <w:szCs w:val="24"/>
        </w:rPr>
        <w:t>.</w:t>
      </w:r>
    </w:p>
    <w:p w14:paraId="6C73ED8A" w14:textId="57C476A2" w:rsidR="001C06DE" w:rsidRDefault="001C06DE" w:rsidP="006B7CF1">
      <w:pPr>
        <w:spacing w:after="0" w:line="360" w:lineRule="auto"/>
        <w:jc w:val="both"/>
        <w:rPr>
          <w:rFonts w:ascii="Georgia" w:hAnsi="Georgia"/>
          <w:sz w:val="24"/>
          <w:szCs w:val="24"/>
        </w:rPr>
      </w:pPr>
    </w:p>
    <w:p w14:paraId="27080B21" w14:textId="4842FB53" w:rsidR="001C06DE" w:rsidRDefault="001C06DE" w:rsidP="006B7CF1">
      <w:pPr>
        <w:spacing w:after="0" w:line="360" w:lineRule="auto"/>
        <w:jc w:val="both"/>
        <w:rPr>
          <w:rFonts w:ascii="Georgia" w:hAnsi="Georgia"/>
          <w:sz w:val="24"/>
          <w:szCs w:val="24"/>
        </w:rPr>
      </w:pPr>
    </w:p>
    <w:p w14:paraId="4CB0873A" w14:textId="3B0B6605" w:rsidR="001C06DE" w:rsidRDefault="001C06DE" w:rsidP="006B7CF1">
      <w:pPr>
        <w:spacing w:after="0" w:line="360" w:lineRule="auto"/>
        <w:jc w:val="both"/>
        <w:rPr>
          <w:rFonts w:ascii="Georgia" w:hAnsi="Georgia"/>
          <w:sz w:val="24"/>
          <w:szCs w:val="24"/>
        </w:rPr>
      </w:pPr>
    </w:p>
    <w:p w14:paraId="3F559D3E" w14:textId="49137918" w:rsidR="00EF55BF" w:rsidRDefault="00EF55BF" w:rsidP="006B7CF1">
      <w:pPr>
        <w:spacing w:after="0" w:line="360" w:lineRule="auto"/>
        <w:jc w:val="both"/>
        <w:rPr>
          <w:rFonts w:ascii="Georgia" w:hAnsi="Georgia"/>
          <w:sz w:val="24"/>
          <w:szCs w:val="24"/>
        </w:rPr>
      </w:pPr>
    </w:p>
    <w:p w14:paraId="0B196DBE" w14:textId="752DD1BB" w:rsidR="00EF55BF" w:rsidRDefault="00EF55BF" w:rsidP="006B7CF1">
      <w:pPr>
        <w:spacing w:after="0" w:line="360" w:lineRule="auto"/>
        <w:jc w:val="both"/>
        <w:rPr>
          <w:rFonts w:ascii="Georgia" w:hAnsi="Georgia"/>
          <w:sz w:val="24"/>
          <w:szCs w:val="24"/>
        </w:rPr>
      </w:pPr>
    </w:p>
    <w:p w14:paraId="79D3E9C4" w14:textId="0650A31A" w:rsidR="00EF55BF" w:rsidRDefault="00EF55BF" w:rsidP="006B7CF1">
      <w:pPr>
        <w:spacing w:after="0" w:line="360" w:lineRule="auto"/>
        <w:jc w:val="both"/>
        <w:rPr>
          <w:rFonts w:ascii="Georgia" w:hAnsi="Georgia"/>
          <w:sz w:val="24"/>
          <w:szCs w:val="24"/>
        </w:rPr>
      </w:pPr>
    </w:p>
    <w:p w14:paraId="5E8DD23E" w14:textId="2334F9ED" w:rsidR="00EF55BF" w:rsidRDefault="00EF55BF" w:rsidP="006B7CF1">
      <w:pPr>
        <w:spacing w:after="0" w:line="360" w:lineRule="auto"/>
        <w:jc w:val="both"/>
        <w:rPr>
          <w:rFonts w:ascii="Georgia" w:hAnsi="Georgia"/>
          <w:sz w:val="24"/>
          <w:szCs w:val="24"/>
        </w:rPr>
      </w:pPr>
    </w:p>
    <w:p w14:paraId="4264CD3E" w14:textId="45199549" w:rsidR="00EF55BF" w:rsidRDefault="00EF55BF" w:rsidP="006B7CF1">
      <w:pPr>
        <w:spacing w:after="0" w:line="360" w:lineRule="auto"/>
        <w:jc w:val="both"/>
        <w:rPr>
          <w:rFonts w:ascii="Georgia" w:hAnsi="Georgia"/>
          <w:sz w:val="24"/>
          <w:szCs w:val="24"/>
        </w:rPr>
      </w:pPr>
    </w:p>
    <w:p w14:paraId="0180F9E6" w14:textId="08A9664D" w:rsidR="00EF55BF" w:rsidRDefault="00EF55BF" w:rsidP="006B7CF1">
      <w:pPr>
        <w:spacing w:after="0" w:line="360" w:lineRule="auto"/>
        <w:jc w:val="both"/>
        <w:rPr>
          <w:rFonts w:ascii="Georgia" w:hAnsi="Georgia"/>
          <w:sz w:val="24"/>
          <w:szCs w:val="24"/>
        </w:rPr>
      </w:pPr>
    </w:p>
    <w:p w14:paraId="65C6514A" w14:textId="78E6C0E8" w:rsidR="00EF55BF" w:rsidRDefault="00EF55BF" w:rsidP="006B7CF1">
      <w:pPr>
        <w:spacing w:after="0" w:line="360" w:lineRule="auto"/>
        <w:jc w:val="both"/>
        <w:rPr>
          <w:rFonts w:ascii="Georgia" w:hAnsi="Georgia"/>
          <w:sz w:val="24"/>
          <w:szCs w:val="24"/>
        </w:rPr>
      </w:pPr>
    </w:p>
    <w:p w14:paraId="4783847C" w14:textId="10C2168F" w:rsidR="00EF55BF" w:rsidRDefault="00EF55BF" w:rsidP="006B7CF1">
      <w:pPr>
        <w:spacing w:after="0" w:line="360" w:lineRule="auto"/>
        <w:jc w:val="both"/>
        <w:rPr>
          <w:rFonts w:ascii="Georgia" w:hAnsi="Georgia"/>
          <w:sz w:val="24"/>
          <w:szCs w:val="24"/>
        </w:rPr>
      </w:pPr>
    </w:p>
    <w:p w14:paraId="00E83023" w14:textId="15BC51BE" w:rsidR="00EF55BF" w:rsidRDefault="00EF55BF" w:rsidP="006B7CF1">
      <w:pPr>
        <w:spacing w:after="0" w:line="360" w:lineRule="auto"/>
        <w:jc w:val="both"/>
        <w:rPr>
          <w:rFonts w:ascii="Georgia" w:hAnsi="Georgia"/>
          <w:sz w:val="24"/>
          <w:szCs w:val="24"/>
        </w:rPr>
      </w:pPr>
    </w:p>
    <w:p w14:paraId="7498A569" w14:textId="00D8F4B2" w:rsidR="00EF55BF" w:rsidRDefault="00EF55BF" w:rsidP="006B7CF1">
      <w:pPr>
        <w:spacing w:after="0" w:line="360" w:lineRule="auto"/>
        <w:jc w:val="both"/>
        <w:rPr>
          <w:rFonts w:ascii="Georgia" w:hAnsi="Georgia"/>
          <w:sz w:val="24"/>
          <w:szCs w:val="24"/>
        </w:rPr>
      </w:pPr>
    </w:p>
    <w:p w14:paraId="1E2FEE43" w14:textId="39F5D096" w:rsidR="00EF55BF" w:rsidRDefault="00EF55BF" w:rsidP="006B7CF1">
      <w:pPr>
        <w:spacing w:after="0" w:line="360" w:lineRule="auto"/>
        <w:jc w:val="both"/>
        <w:rPr>
          <w:rFonts w:ascii="Georgia" w:hAnsi="Georgia"/>
          <w:sz w:val="24"/>
          <w:szCs w:val="24"/>
        </w:rPr>
      </w:pPr>
    </w:p>
    <w:p w14:paraId="264FCDDB" w14:textId="4F2A7E9A" w:rsidR="00EF55BF" w:rsidRDefault="00EF55BF" w:rsidP="006B7CF1">
      <w:pPr>
        <w:spacing w:after="0" w:line="360" w:lineRule="auto"/>
        <w:jc w:val="both"/>
        <w:rPr>
          <w:rFonts w:ascii="Georgia" w:hAnsi="Georgia"/>
          <w:sz w:val="24"/>
          <w:szCs w:val="24"/>
        </w:rPr>
      </w:pPr>
    </w:p>
    <w:p w14:paraId="2C47B13D" w14:textId="21D3DF03" w:rsidR="00EF55BF" w:rsidRDefault="00EF55BF" w:rsidP="006B7CF1">
      <w:pPr>
        <w:spacing w:after="0" w:line="360" w:lineRule="auto"/>
        <w:jc w:val="both"/>
        <w:rPr>
          <w:rFonts w:ascii="Georgia" w:hAnsi="Georgia"/>
          <w:sz w:val="24"/>
          <w:szCs w:val="24"/>
        </w:rPr>
      </w:pPr>
    </w:p>
    <w:p w14:paraId="581F358E" w14:textId="50C55B12" w:rsidR="00EF55BF" w:rsidRDefault="00EF55BF" w:rsidP="006B7CF1">
      <w:pPr>
        <w:spacing w:after="0" w:line="360" w:lineRule="auto"/>
        <w:jc w:val="both"/>
        <w:rPr>
          <w:rFonts w:ascii="Georgia" w:hAnsi="Georgia"/>
          <w:sz w:val="24"/>
          <w:szCs w:val="24"/>
        </w:rPr>
      </w:pPr>
    </w:p>
    <w:p w14:paraId="3E439EAD" w14:textId="77777777" w:rsidR="00EF55BF" w:rsidRDefault="00EF55BF" w:rsidP="006B7CF1">
      <w:pPr>
        <w:spacing w:after="0" w:line="360" w:lineRule="auto"/>
        <w:jc w:val="both"/>
        <w:rPr>
          <w:rFonts w:ascii="Georgia" w:hAnsi="Georgia"/>
          <w:sz w:val="24"/>
          <w:szCs w:val="24"/>
        </w:rPr>
      </w:pPr>
    </w:p>
    <w:p w14:paraId="4EF3358F" w14:textId="77777777" w:rsidR="00255802" w:rsidRPr="00F230B7" w:rsidRDefault="00610396" w:rsidP="009B7095">
      <w:pPr>
        <w:pStyle w:val="Heading1"/>
        <w:numPr>
          <w:ilvl w:val="1"/>
          <w:numId w:val="29"/>
        </w:numPr>
        <w:tabs>
          <w:tab w:val="left" w:pos="851"/>
        </w:tabs>
        <w:spacing w:line="360" w:lineRule="auto"/>
        <w:ind w:left="1418" w:hanging="1418"/>
        <w:rPr>
          <w:rFonts w:ascii="Georgia" w:hAnsi="Georgia"/>
          <w:sz w:val="24"/>
          <w:szCs w:val="24"/>
        </w:rPr>
      </w:pPr>
      <w:r w:rsidRPr="00F230B7">
        <w:rPr>
          <w:rFonts w:ascii="Georgia" w:hAnsi="Georgia"/>
          <w:sz w:val="24"/>
          <w:szCs w:val="24"/>
        </w:rPr>
        <w:t>Appeals</w:t>
      </w:r>
      <w:r w:rsidR="00255802" w:rsidRPr="00F230B7">
        <w:rPr>
          <w:rFonts w:ascii="Georgia" w:hAnsi="Georgia"/>
          <w:sz w:val="24"/>
          <w:szCs w:val="24"/>
        </w:rPr>
        <w:t xml:space="preserve"> </w:t>
      </w:r>
    </w:p>
    <w:p w14:paraId="635A8F88" w14:textId="61A69374" w:rsidR="00F17783" w:rsidRDefault="00C20512" w:rsidP="00C20512">
      <w:pPr>
        <w:pStyle w:val="ListParagraph"/>
        <w:spacing w:after="0" w:line="360" w:lineRule="auto"/>
        <w:ind w:left="0"/>
        <w:jc w:val="both"/>
        <w:rPr>
          <w:rFonts w:ascii="Georgia" w:hAnsi="Georgia"/>
          <w:sz w:val="24"/>
          <w:szCs w:val="24"/>
        </w:rPr>
      </w:pPr>
      <w:bookmarkStart w:id="7" w:name="_Hlk30771457"/>
      <w:bookmarkStart w:id="8" w:name="_Hlk32565972"/>
      <w:bookmarkStart w:id="9" w:name="_Hlk32487460"/>
      <w:r>
        <w:rPr>
          <w:rFonts w:ascii="Georgia" w:hAnsi="Georgia"/>
          <w:b/>
          <w:bCs/>
          <w:sz w:val="24"/>
          <w:szCs w:val="24"/>
          <w:u w:val="single"/>
        </w:rPr>
        <w:t xml:space="preserve">5.2.1 </w:t>
      </w:r>
      <w:r w:rsidR="00F17783">
        <w:rPr>
          <w:rFonts w:ascii="Georgia" w:hAnsi="Georgia"/>
          <w:b/>
          <w:bCs/>
          <w:sz w:val="24"/>
          <w:szCs w:val="24"/>
          <w:u w:val="single"/>
        </w:rPr>
        <w:t>Appeal where refu</w:t>
      </w:r>
      <w:r w:rsidR="00BE24FA">
        <w:rPr>
          <w:rFonts w:ascii="Georgia" w:hAnsi="Georgia"/>
          <w:b/>
          <w:bCs/>
          <w:sz w:val="24"/>
          <w:szCs w:val="24"/>
          <w:u w:val="single"/>
        </w:rPr>
        <w:t>sal was due to oversubscription</w:t>
      </w:r>
    </w:p>
    <w:p w14:paraId="2441336B" w14:textId="38646F67" w:rsidR="000B64BE" w:rsidRPr="00A35F09" w:rsidRDefault="000B64BE" w:rsidP="000B64BE">
      <w:pPr>
        <w:tabs>
          <w:tab w:val="left" w:pos="851"/>
        </w:tabs>
        <w:spacing w:after="0" w:line="360" w:lineRule="auto"/>
        <w:jc w:val="both"/>
        <w:rPr>
          <w:rFonts w:ascii="Georgia" w:hAnsi="Georgia"/>
          <w:sz w:val="24"/>
          <w:szCs w:val="24"/>
        </w:rPr>
      </w:pPr>
      <w:bookmarkStart w:id="10" w:name="_Hlk30771478"/>
      <w:bookmarkEnd w:id="7"/>
      <w:r w:rsidRPr="00A35F09">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w:t>
      </w:r>
      <w:r w:rsidR="00A32570">
        <w:rPr>
          <w:rFonts w:ascii="Georgia" w:hAnsi="Georgia"/>
          <w:sz w:val="24"/>
          <w:szCs w:val="24"/>
        </w:rPr>
        <w:t xml:space="preserve">, </w:t>
      </w:r>
      <w:r w:rsidRPr="00A35F09">
        <w:rPr>
          <w:rFonts w:ascii="Georgia" w:hAnsi="Georgia"/>
          <w:sz w:val="24"/>
          <w:szCs w:val="24"/>
        </w:rPr>
        <w:t>for it to be reviewed</w:t>
      </w:r>
      <w:r w:rsidR="00452B96">
        <w:rPr>
          <w:rFonts w:ascii="Georgia" w:hAnsi="Georgia"/>
          <w:sz w:val="24"/>
          <w:szCs w:val="24"/>
        </w:rPr>
        <w:t xml:space="preserve"> by the board of management of </w:t>
      </w:r>
      <w:r w:rsidR="00452B96">
        <w:rPr>
          <w:rFonts w:ascii="Georgia" w:hAnsi="Georgia" w:cs="Arial"/>
          <w:sz w:val="24"/>
          <w:szCs w:val="24"/>
        </w:rPr>
        <w:t>Banagher College, Coláiste na Sionna</w:t>
      </w:r>
      <w:r w:rsidR="00452B96">
        <w:rPr>
          <w:rFonts w:ascii="Georgia" w:hAnsi="Georgia"/>
          <w:sz w:val="24"/>
          <w:szCs w:val="24"/>
        </w:rPr>
        <w:t xml:space="preserve"> at Banagher, Co. Offaly</w:t>
      </w:r>
      <w:r w:rsidR="00452B96" w:rsidRPr="00452B96">
        <w:rPr>
          <w:rFonts w:ascii="Georgia" w:hAnsi="Georgia"/>
          <w:sz w:val="24"/>
          <w:szCs w:val="24"/>
        </w:rPr>
        <w:t xml:space="preserve">, </w:t>
      </w:r>
      <w:hyperlink r:id="rId15" w:history="1">
        <w:r w:rsidR="00452B96" w:rsidRPr="00AF1BEA">
          <w:rPr>
            <w:rStyle w:val="Hyperlink"/>
            <w:rFonts w:ascii="Georgia" w:hAnsi="Georgia"/>
            <w:sz w:val="24"/>
            <w:szCs w:val="24"/>
          </w:rPr>
          <w:t>admin@bccns.ie</w:t>
        </w:r>
      </w:hyperlink>
      <w:r w:rsidR="00452B96">
        <w:rPr>
          <w:rFonts w:ascii="Georgia" w:hAnsi="Georgia"/>
          <w:sz w:val="24"/>
          <w:szCs w:val="24"/>
        </w:rPr>
        <w:t xml:space="preserve"> </w:t>
      </w:r>
      <w:r w:rsidRPr="00A35F09">
        <w:rPr>
          <w:rFonts w:ascii="Georgia" w:hAnsi="Georgia"/>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745E4FA2" w14:textId="77777777" w:rsidR="006A3795" w:rsidRDefault="006A3795" w:rsidP="00333E04">
      <w:pPr>
        <w:spacing w:after="0" w:line="360" w:lineRule="auto"/>
        <w:jc w:val="both"/>
        <w:rPr>
          <w:rFonts w:ascii="Georgia" w:hAnsi="Georgia"/>
          <w:b/>
          <w:bCs/>
          <w:sz w:val="24"/>
          <w:szCs w:val="24"/>
        </w:rPr>
      </w:pPr>
    </w:p>
    <w:p w14:paraId="6121E9CB" w14:textId="77777777" w:rsidR="008D2917" w:rsidRDefault="008D2917" w:rsidP="00333E04">
      <w:pPr>
        <w:spacing w:after="0" w:line="360" w:lineRule="auto"/>
        <w:jc w:val="both"/>
        <w:rPr>
          <w:rFonts w:ascii="Georgia" w:hAnsi="Georgia"/>
          <w:sz w:val="24"/>
          <w:szCs w:val="24"/>
        </w:rPr>
      </w:pPr>
      <w:r>
        <w:rPr>
          <w:rFonts w:ascii="Georgia" w:hAnsi="Georgia"/>
          <w:sz w:val="24"/>
          <w:szCs w:val="24"/>
        </w:rPr>
        <w:t>If an Applicant is not satisfied with the decision of the board of management</w:t>
      </w:r>
      <w:r w:rsidR="00430825">
        <w:rPr>
          <w:rFonts w:ascii="Georgia" w:hAnsi="Georgia"/>
          <w:sz w:val="24"/>
          <w:szCs w:val="24"/>
        </w:rPr>
        <w:t>,</w:t>
      </w:r>
      <w:r>
        <w:rPr>
          <w:rFonts w:ascii="Georgia" w:hAnsi="Georgia"/>
          <w:sz w:val="24"/>
          <w:szCs w:val="24"/>
        </w:rPr>
        <w:t xml:space="preserve"> or the board of management is not in a position to review the decision to refuse admission, the Applicant may </w:t>
      </w:r>
      <w:r w:rsidRPr="0066210B">
        <w:rPr>
          <w:rFonts w:ascii="Georgia" w:hAnsi="Georgia"/>
          <w:sz w:val="24"/>
          <w:szCs w:val="24"/>
        </w:rPr>
        <w:t xml:space="preserve">apply to bring an appeal to </w:t>
      </w:r>
      <w:r w:rsidR="00430825">
        <w:rPr>
          <w:rFonts w:ascii="Georgia" w:hAnsi="Georgia"/>
          <w:sz w:val="24"/>
          <w:szCs w:val="24"/>
        </w:rPr>
        <w:t>an</w:t>
      </w:r>
      <w:r w:rsidRPr="0066210B">
        <w:rPr>
          <w:rFonts w:ascii="Georgia" w:hAnsi="Georgia"/>
          <w:sz w:val="24"/>
          <w:szCs w:val="24"/>
        </w:rPr>
        <w:t xml:space="preserve"> appeals committee established by the Minister for Education and Skills</w:t>
      </w:r>
      <w:r w:rsidR="00430825">
        <w:rPr>
          <w:rFonts w:ascii="Georgia" w:hAnsi="Georgia"/>
          <w:sz w:val="24"/>
          <w:szCs w:val="24"/>
        </w:rPr>
        <w:t xml:space="preserve"> under section 29</w:t>
      </w:r>
      <w:r w:rsidR="004F26BD">
        <w:rPr>
          <w:rFonts w:ascii="Georgia" w:hAnsi="Georgia"/>
          <w:sz w:val="24"/>
          <w:szCs w:val="24"/>
        </w:rPr>
        <w:t>A</w:t>
      </w:r>
      <w:r w:rsidR="00430825">
        <w:rPr>
          <w:rFonts w:ascii="Georgia" w:hAnsi="Georgia"/>
          <w:sz w:val="24"/>
          <w:szCs w:val="24"/>
        </w:rPr>
        <w:t xml:space="preserve"> of the Education Act 1998.</w:t>
      </w:r>
    </w:p>
    <w:p w14:paraId="6D12F8F8" w14:textId="77777777" w:rsidR="00C20512" w:rsidRDefault="00C20512" w:rsidP="00C20512">
      <w:pPr>
        <w:pStyle w:val="ListParagraph"/>
        <w:spacing w:after="0" w:line="360" w:lineRule="auto"/>
        <w:ind w:left="0"/>
        <w:jc w:val="both"/>
        <w:rPr>
          <w:rFonts w:ascii="Georgia" w:hAnsi="Georgia"/>
          <w:sz w:val="24"/>
          <w:szCs w:val="24"/>
        </w:rPr>
      </w:pPr>
      <w:bookmarkStart w:id="11" w:name="_Hlk30772320"/>
    </w:p>
    <w:p w14:paraId="0BE63556" w14:textId="3C919EAE" w:rsidR="00F17783" w:rsidRDefault="00C20512" w:rsidP="00C20512">
      <w:pPr>
        <w:pStyle w:val="ListParagraph"/>
        <w:spacing w:after="0" w:line="360" w:lineRule="auto"/>
        <w:ind w:left="0"/>
        <w:jc w:val="both"/>
        <w:rPr>
          <w:rFonts w:ascii="Georgia" w:hAnsi="Georgia"/>
          <w:sz w:val="24"/>
          <w:szCs w:val="24"/>
        </w:rPr>
      </w:pPr>
      <w:r w:rsidRPr="00C20512">
        <w:rPr>
          <w:rFonts w:ascii="Georgia" w:hAnsi="Georgia"/>
          <w:b/>
          <w:sz w:val="24"/>
          <w:szCs w:val="24"/>
        </w:rPr>
        <w:t>5.2.2</w:t>
      </w:r>
      <w:r>
        <w:rPr>
          <w:rFonts w:ascii="Georgia" w:hAnsi="Georgia"/>
          <w:sz w:val="24"/>
          <w:szCs w:val="24"/>
        </w:rPr>
        <w:t xml:space="preserve"> </w:t>
      </w:r>
      <w:r w:rsidR="00F17783">
        <w:rPr>
          <w:rFonts w:ascii="Georgia" w:hAnsi="Georgia"/>
          <w:b/>
          <w:bCs/>
          <w:sz w:val="24"/>
          <w:szCs w:val="24"/>
          <w:u w:val="single"/>
        </w:rPr>
        <w:t>Appeal where refusal was for a reason other tha</w:t>
      </w:r>
      <w:r w:rsidR="00BE24FA">
        <w:rPr>
          <w:rFonts w:ascii="Georgia" w:hAnsi="Georgia"/>
          <w:b/>
          <w:bCs/>
          <w:sz w:val="24"/>
          <w:szCs w:val="24"/>
          <w:u w:val="single"/>
        </w:rPr>
        <w:t>n oversubscription</w:t>
      </w:r>
    </w:p>
    <w:bookmarkEnd w:id="10"/>
    <w:bookmarkEnd w:id="11"/>
    <w:p w14:paraId="1998E5CF" w14:textId="77777777" w:rsidR="00B95CB9" w:rsidRPr="00A35F09" w:rsidRDefault="00B95CB9" w:rsidP="00B95CB9">
      <w:pPr>
        <w:tabs>
          <w:tab w:val="left" w:pos="851"/>
        </w:tabs>
        <w:spacing w:after="0" w:line="360" w:lineRule="auto"/>
        <w:jc w:val="both"/>
        <w:rPr>
          <w:rFonts w:ascii="Georgia" w:hAnsi="Georgia"/>
          <w:sz w:val="24"/>
          <w:szCs w:val="24"/>
        </w:rPr>
      </w:pPr>
      <w:r w:rsidRPr="00A35F09">
        <w:rPr>
          <w:rFonts w:ascii="Georgia" w:hAnsi="Georgia"/>
          <w:sz w:val="24"/>
          <w:szCs w:val="24"/>
        </w:rPr>
        <w:t>An Applican</w:t>
      </w:r>
      <w:r w:rsidR="00452B96">
        <w:rPr>
          <w:rFonts w:ascii="Georgia" w:hAnsi="Georgia"/>
          <w:sz w:val="24"/>
          <w:szCs w:val="24"/>
        </w:rPr>
        <w:t xml:space="preserve">t who was refused admission to </w:t>
      </w:r>
      <w:r w:rsidR="00452B96">
        <w:rPr>
          <w:rFonts w:ascii="Georgia" w:hAnsi="Georgia" w:cs="Arial"/>
          <w:sz w:val="24"/>
          <w:szCs w:val="24"/>
        </w:rPr>
        <w:t>Banagher College, Coláiste na Sionna</w:t>
      </w:r>
      <w:r w:rsidRPr="00A35F09">
        <w:rPr>
          <w:rFonts w:ascii="Georgia" w:hAnsi="Georgia"/>
          <w:sz w:val="24"/>
          <w:szCs w:val="24"/>
        </w:rPr>
        <w:t xml:space="preserve"> for a reason other than the school being oversubscribed and who wishes to appeal this decision may choose to put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w:t>
      </w:r>
      <w:r w:rsidR="00452B96">
        <w:rPr>
          <w:rFonts w:ascii="Georgia" w:hAnsi="Georgia"/>
          <w:sz w:val="24"/>
          <w:szCs w:val="24"/>
        </w:rPr>
        <w:t xml:space="preserve"> by the board of management of </w:t>
      </w:r>
      <w:r w:rsidR="00452B96">
        <w:rPr>
          <w:rFonts w:ascii="Georgia" w:hAnsi="Georgia" w:cs="Arial"/>
          <w:sz w:val="24"/>
          <w:szCs w:val="24"/>
        </w:rPr>
        <w:t>Banagher College, Coláiste na Sionna</w:t>
      </w:r>
      <w:r w:rsidRPr="00A35F09">
        <w:rPr>
          <w:rFonts w:ascii="Georgia" w:hAnsi="Georgia"/>
          <w:sz w:val="24"/>
          <w:szCs w:val="24"/>
        </w:rPr>
        <w:t>.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policy, same shall apply instead.</w:t>
      </w:r>
    </w:p>
    <w:p w14:paraId="19B4E734" w14:textId="77777777" w:rsidR="00F120F5" w:rsidRDefault="00F120F5" w:rsidP="0073670A">
      <w:pPr>
        <w:spacing w:after="0" w:line="360" w:lineRule="auto"/>
        <w:jc w:val="both"/>
        <w:rPr>
          <w:rFonts w:ascii="Georgia" w:hAnsi="Georgia"/>
          <w:sz w:val="24"/>
          <w:szCs w:val="24"/>
        </w:rPr>
      </w:pPr>
    </w:p>
    <w:p w14:paraId="4C1687C9" w14:textId="77777777" w:rsidR="00D716AE" w:rsidRDefault="000D48B3" w:rsidP="0073670A">
      <w:pPr>
        <w:spacing w:after="0" w:line="360" w:lineRule="auto"/>
        <w:jc w:val="both"/>
        <w:rPr>
          <w:rFonts w:ascii="Georgia" w:hAnsi="Georgia"/>
          <w:sz w:val="24"/>
          <w:szCs w:val="24"/>
        </w:rPr>
      </w:pPr>
      <w:bookmarkStart w:id="12" w:name="_Hlk30771520"/>
      <w:r>
        <w:rPr>
          <w:rFonts w:ascii="Georgia" w:hAnsi="Georgia"/>
          <w:sz w:val="24"/>
          <w:szCs w:val="24"/>
        </w:rPr>
        <w:t xml:space="preserve">Alternatively, s/he </w:t>
      </w:r>
      <w:r w:rsidR="00D1056F">
        <w:rPr>
          <w:rFonts w:ascii="Georgia" w:hAnsi="Georgia"/>
          <w:sz w:val="24"/>
          <w:szCs w:val="24"/>
        </w:rPr>
        <w:t xml:space="preserve">may </w:t>
      </w:r>
      <w:r w:rsidR="005B446A">
        <w:rPr>
          <w:rFonts w:ascii="Georgia" w:hAnsi="Georgia"/>
          <w:sz w:val="24"/>
          <w:szCs w:val="24"/>
        </w:rPr>
        <w:t>choose</w:t>
      </w:r>
      <w:r w:rsidR="00626CE7">
        <w:rPr>
          <w:rFonts w:ascii="Georgia" w:hAnsi="Georgia"/>
          <w:sz w:val="24"/>
          <w:szCs w:val="24"/>
        </w:rPr>
        <w:t xml:space="preserve"> to </w:t>
      </w:r>
      <w:bookmarkStart w:id="13" w:name="_Hlk30689060"/>
      <w:r w:rsidR="006E405A">
        <w:rPr>
          <w:rFonts w:ascii="Georgia" w:hAnsi="Georgia"/>
          <w:sz w:val="24"/>
          <w:szCs w:val="24"/>
        </w:rPr>
        <w:t xml:space="preserve">apply to bring an appeal to an appeals committee </w:t>
      </w:r>
      <w:r w:rsidR="000147D4">
        <w:rPr>
          <w:rFonts w:ascii="Georgia" w:hAnsi="Georgia"/>
          <w:sz w:val="24"/>
          <w:szCs w:val="24"/>
        </w:rPr>
        <w:t>established by the Minister for Education and Skills</w:t>
      </w:r>
      <w:r w:rsidR="000D1CF1" w:rsidRPr="000D1CF1">
        <w:rPr>
          <w:rFonts w:ascii="Georgia" w:hAnsi="Georgia"/>
          <w:sz w:val="24"/>
          <w:szCs w:val="24"/>
        </w:rPr>
        <w:t xml:space="preserve"> </w:t>
      </w:r>
      <w:r w:rsidR="000D1CF1">
        <w:rPr>
          <w:rFonts w:ascii="Georgia" w:hAnsi="Georgia"/>
          <w:sz w:val="24"/>
          <w:szCs w:val="24"/>
        </w:rPr>
        <w:t>under section 29</w:t>
      </w:r>
      <w:r w:rsidR="004F26BD">
        <w:rPr>
          <w:rFonts w:ascii="Georgia" w:hAnsi="Georgia"/>
          <w:sz w:val="24"/>
          <w:szCs w:val="24"/>
        </w:rPr>
        <w:t>A</w:t>
      </w:r>
      <w:r w:rsidR="000D1CF1">
        <w:rPr>
          <w:rFonts w:ascii="Georgia" w:hAnsi="Georgia"/>
          <w:sz w:val="24"/>
          <w:szCs w:val="24"/>
        </w:rPr>
        <w:t xml:space="preserve"> of the Education Act 1998.</w:t>
      </w:r>
      <w:r w:rsidR="00C83FF4">
        <w:rPr>
          <w:rFonts w:ascii="Georgia" w:hAnsi="Georgia"/>
          <w:sz w:val="24"/>
          <w:szCs w:val="24"/>
        </w:rPr>
        <w:t xml:space="preserve"> </w:t>
      </w:r>
      <w:bookmarkEnd w:id="13"/>
    </w:p>
    <w:p w14:paraId="17641851" w14:textId="77777777" w:rsidR="00D716AE" w:rsidRDefault="00D716AE" w:rsidP="0073670A">
      <w:pPr>
        <w:spacing w:after="0" w:line="360" w:lineRule="auto"/>
        <w:jc w:val="both"/>
        <w:rPr>
          <w:rFonts w:ascii="Georgia" w:hAnsi="Georgia"/>
          <w:sz w:val="24"/>
          <w:szCs w:val="24"/>
        </w:rPr>
      </w:pPr>
    </w:p>
    <w:p w14:paraId="76059D49" w14:textId="77777777" w:rsidR="0073670A" w:rsidRDefault="00C83FF4" w:rsidP="0073670A">
      <w:pPr>
        <w:spacing w:after="0" w:line="360" w:lineRule="auto"/>
        <w:jc w:val="both"/>
        <w:rPr>
          <w:rFonts w:ascii="Georgia" w:hAnsi="Georgia"/>
          <w:sz w:val="24"/>
          <w:szCs w:val="24"/>
        </w:rPr>
      </w:pPr>
      <w:r>
        <w:rPr>
          <w:rFonts w:ascii="Georgia" w:hAnsi="Georgia"/>
          <w:sz w:val="24"/>
          <w:szCs w:val="24"/>
        </w:rPr>
        <w:t xml:space="preserve">If </w:t>
      </w:r>
      <w:r w:rsidR="00C421B0">
        <w:rPr>
          <w:rFonts w:ascii="Georgia" w:hAnsi="Georgia"/>
          <w:sz w:val="24"/>
          <w:szCs w:val="24"/>
        </w:rPr>
        <w:t>an Applicant who chooses to appeal to th</w:t>
      </w:r>
      <w:r w:rsidR="005A1E39">
        <w:rPr>
          <w:rFonts w:ascii="Georgia" w:hAnsi="Georgia"/>
          <w:sz w:val="24"/>
          <w:szCs w:val="24"/>
        </w:rPr>
        <w:t xml:space="preserve">e board of management </w:t>
      </w:r>
      <w:r w:rsidR="0066210B">
        <w:rPr>
          <w:rFonts w:ascii="Georgia" w:hAnsi="Georgia"/>
          <w:sz w:val="24"/>
          <w:szCs w:val="24"/>
        </w:rPr>
        <w:t xml:space="preserve">is not satisfied with the decision of the board of management, </w:t>
      </w:r>
      <w:r w:rsidR="0074012B">
        <w:rPr>
          <w:rFonts w:ascii="Georgia" w:hAnsi="Georgia"/>
          <w:sz w:val="24"/>
          <w:szCs w:val="24"/>
        </w:rPr>
        <w:t xml:space="preserve">the Applicant </w:t>
      </w:r>
      <w:r w:rsidR="0066210B">
        <w:rPr>
          <w:rFonts w:ascii="Georgia" w:hAnsi="Georgia"/>
          <w:sz w:val="24"/>
          <w:szCs w:val="24"/>
        </w:rPr>
        <w:t xml:space="preserve">may </w:t>
      </w:r>
      <w:r w:rsidR="00AE5071">
        <w:rPr>
          <w:rFonts w:ascii="Georgia" w:hAnsi="Georgia"/>
          <w:sz w:val="24"/>
          <w:szCs w:val="24"/>
        </w:rPr>
        <w:t xml:space="preserve">also </w:t>
      </w:r>
      <w:r w:rsidR="0066210B" w:rsidRPr="0066210B">
        <w:rPr>
          <w:rFonts w:ascii="Georgia" w:hAnsi="Georgia"/>
          <w:sz w:val="24"/>
          <w:szCs w:val="24"/>
        </w:rPr>
        <w:t xml:space="preserve">apply to bring an appeal to </w:t>
      </w:r>
      <w:r w:rsidR="00AE5071">
        <w:rPr>
          <w:rFonts w:ascii="Georgia" w:hAnsi="Georgia"/>
          <w:sz w:val="24"/>
          <w:szCs w:val="24"/>
        </w:rPr>
        <w:t>an</w:t>
      </w:r>
      <w:r w:rsidR="0066210B" w:rsidRPr="0066210B">
        <w:rPr>
          <w:rFonts w:ascii="Georgia" w:hAnsi="Georgia"/>
          <w:sz w:val="24"/>
          <w:szCs w:val="24"/>
        </w:rPr>
        <w:t xml:space="preserve"> appeals committee established by the Minister for Education and Skills</w:t>
      </w:r>
      <w:r w:rsidR="00AE5071">
        <w:rPr>
          <w:rFonts w:ascii="Georgia" w:hAnsi="Georgia"/>
          <w:sz w:val="24"/>
          <w:szCs w:val="24"/>
        </w:rPr>
        <w:t xml:space="preserve"> under section 29</w:t>
      </w:r>
      <w:r w:rsidR="004F26BD">
        <w:rPr>
          <w:rFonts w:ascii="Georgia" w:hAnsi="Georgia"/>
          <w:sz w:val="24"/>
          <w:szCs w:val="24"/>
        </w:rPr>
        <w:t>A</w:t>
      </w:r>
      <w:r w:rsidR="00AE5071">
        <w:rPr>
          <w:rFonts w:ascii="Georgia" w:hAnsi="Georgia"/>
          <w:sz w:val="24"/>
          <w:szCs w:val="24"/>
        </w:rPr>
        <w:t xml:space="preserve"> of the Education Act 1998.</w:t>
      </w:r>
      <w:r w:rsidR="0066210B" w:rsidRPr="0066210B">
        <w:rPr>
          <w:rFonts w:ascii="Georgia" w:hAnsi="Georgia"/>
          <w:sz w:val="24"/>
          <w:szCs w:val="24"/>
        </w:rPr>
        <w:t xml:space="preserve">  </w:t>
      </w:r>
    </w:p>
    <w:p w14:paraId="506FECC2" w14:textId="77777777" w:rsidR="00C20512" w:rsidRDefault="00C20512" w:rsidP="00C20512">
      <w:pPr>
        <w:pStyle w:val="ListParagraph"/>
        <w:spacing w:after="0" w:line="360" w:lineRule="auto"/>
        <w:ind w:left="0"/>
        <w:jc w:val="both"/>
        <w:rPr>
          <w:rFonts w:ascii="Georgia" w:hAnsi="Georgia"/>
          <w:sz w:val="24"/>
          <w:szCs w:val="24"/>
        </w:rPr>
      </w:pPr>
      <w:bookmarkStart w:id="14" w:name="_Hlk30772350"/>
    </w:p>
    <w:p w14:paraId="70DAB666" w14:textId="13A72F72" w:rsidR="00F17783" w:rsidRDefault="00C20512" w:rsidP="00C20512">
      <w:pPr>
        <w:pStyle w:val="ListParagraph"/>
        <w:spacing w:after="0" w:line="360" w:lineRule="auto"/>
        <w:ind w:left="0"/>
        <w:jc w:val="both"/>
        <w:rPr>
          <w:rFonts w:ascii="Georgia" w:hAnsi="Georgia"/>
          <w:sz w:val="24"/>
          <w:szCs w:val="24"/>
        </w:rPr>
      </w:pPr>
      <w:r w:rsidRPr="00C20512">
        <w:rPr>
          <w:rFonts w:ascii="Georgia" w:hAnsi="Georgia"/>
          <w:b/>
          <w:sz w:val="24"/>
          <w:szCs w:val="24"/>
        </w:rPr>
        <w:t xml:space="preserve">5.2.3 </w:t>
      </w:r>
      <w:r w:rsidR="00F17783" w:rsidRPr="00C20512">
        <w:rPr>
          <w:rFonts w:ascii="Georgia" w:hAnsi="Georgia"/>
          <w:b/>
          <w:bCs/>
          <w:sz w:val="24"/>
          <w:szCs w:val="24"/>
          <w:u w:val="single"/>
        </w:rPr>
        <w:t>Ba</w:t>
      </w:r>
      <w:r w:rsidR="00BE24FA">
        <w:rPr>
          <w:rFonts w:ascii="Georgia" w:hAnsi="Georgia"/>
          <w:b/>
          <w:bCs/>
          <w:sz w:val="24"/>
          <w:szCs w:val="24"/>
          <w:u w:val="single"/>
        </w:rPr>
        <w:t>sis for appeal</w:t>
      </w:r>
    </w:p>
    <w:bookmarkEnd w:id="14"/>
    <w:p w14:paraId="119464CA" w14:textId="77777777" w:rsidR="004D369F" w:rsidRPr="008B2738" w:rsidRDefault="00487D72" w:rsidP="001A768D">
      <w:pPr>
        <w:spacing w:after="0" w:line="360" w:lineRule="auto"/>
        <w:jc w:val="both"/>
        <w:rPr>
          <w:rFonts w:ascii="Georgia" w:hAnsi="Georgia"/>
          <w:sz w:val="24"/>
          <w:szCs w:val="24"/>
        </w:rPr>
      </w:pPr>
      <w:r>
        <w:rPr>
          <w:rFonts w:ascii="Georgia" w:hAnsi="Georgia"/>
          <w:sz w:val="24"/>
          <w:szCs w:val="24"/>
        </w:rPr>
        <w:t xml:space="preserve">As required by section </w:t>
      </w:r>
      <w:r w:rsidR="000B4373">
        <w:rPr>
          <w:rFonts w:ascii="Georgia" w:hAnsi="Georgia"/>
          <w:sz w:val="24"/>
          <w:szCs w:val="24"/>
        </w:rPr>
        <w:t>29C(2) of the Education A</w:t>
      </w:r>
      <w:r w:rsidR="008D4002">
        <w:rPr>
          <w:rFonts w:ascii="Georgia" w:hAnsi="Georgia"/>
          <w:sz w:val="24"/>
          <w:szCs w:val="24"/>
        </w:rPr>
        <w:t>ct</w:t>
      </w:r>
      <w:r w:rsidR="000B4373">
        <w:rPr>
          <w:rFonts w:ascii="Georgia" w:hAnsi="Georgia"/>
          <w:sz w:val="24"/>
          <w:szCs w:val="24"/>
        </w:rPr>
        <w:t xml:space="preserve"> 1998, a</w:t>
      </w:r>
      <w:r w:rsidR="00E9460F">
        <w:rPr>
          <w:rFonts w:ascii="Georgia" w:hAnsi="Georgia"/>
          <w:sz w:val="24"/>
          <w:szCs w:val="24"/>
        </w:rPr>
        <w:t xml:space="preserve">n </w:t>
      </w:r>
      <w:r w:rsidR="00347C67">
        <w:rPr>
          <w:rFonts w:ascii="Georgia" w:hAnsi="Georgia"/>
          <w:sz w:val="24"/>
          <w:szCs w:val="24"/>
        </w:rPr>
        <w:t xml:space="preserve">application to </w:t>
      </w:r>
      <w:r w:rsidR="00E9460F">
        <w:rPr>
          <w:rFonts w:ascii="Georgia" w:hAnsi="Georgia"/>
          <w:sz w:val="24"/>
          <w:szCs w:val="24"/>
        </w:rPr>
        <w:t xml:space="preserve">appeal </w:t>
      </w:r>
      <w:r w:rsidR="00636EB1">
        <w:rPr>
          <w:rFonts w:ascii="Georgia" w:hAnsi="Georgia"/>
          <w:sz w:val="24"/>
          <w:szCs w:val="24"/>
        </w:rPr>
        <w:t xml:space="preserve">must be based on the implementation of this </w:t>
      </w:r>
      <w:r w:rsidR="00B82ACD">
        <w:rPr>
          <w:rFonts w:ascii="Georgia" w:hAnsi="Georgia"/>
          <w:sz w:val="24"/>
          <w:szCs w:val="24"/>
        </w:rPr>
        <w:t>Admission Policy</w:t>
      </w:r>
      <w:r w:rsidR="00347C67">
        <w:rPr>
          <w:rFonts w:ascii="Georgia" w:hAnsi="Georgia"/>
          <w:sz w:val="24"/>
          <w:szCs w:val="24"/>
        </w:rPr>
        <w:t xml:space="preserve">, </w:t>
      </w:r>
      <w:r w:rsidR="00636EB1">
        <w:rPr>
          <w:rFonts w:ascii="Georgia" w:hAnsi="Georgia"/>
          <w:sz w:val="24"/>
          <w:szCs w:val="24"/>
        </w:rPr>
        <w:t xml:space="preserve">the content of the school’s </w:t>
      </w:r>
      <w:r w:rsidR="00FB1C5E">
        <w:rPr>
          <w:rFonts w:ascii="Georgia" w:hAnsi="Georgia"/>
          <w:sz w:val="24"/>
          <w:szCs w:val="24"/>
        </w:rPr>
        <w:t xml:space="preserve">Admission Notice </w:t>
      </w:r>
      <w:r w:rsidR="00347C67">
        <w:rPr>
          <w:rFonts w:ascii="Georgia" w:hAnsi="Georgia"/>
          <w:sz w:val="24"/>
          <w:szCs w:val="24"/>
        </w:rPr>
        <w:t>and also set out the grounds of the request to appeal the decision</w:t>
      </w:r>
      <w:r w:rsidR="0030587E">
        <w:rPr>
          <w:rFonts w:ascii="Georgia" w:hAnsi="Georgia"/>
          <w:sz w:val="24"/>
          <w:szCs w:val="24"/>
        </w:rPr>
        <w:t>.</w:t>
      </w:r>
    </w:p>
    <w:bookmarkEnd w:id="8"/>
    <w:bookmarkEnd w:id="12"/>
    <w:p w14:paraId="04EB4512" w14:textId="77777777" w:rsidR="001A768D" w:rsidRPr="008B2738" w:rsidRDefault="001A768D" w:rsidP="00543959">
      <w:pPr>
        <w:spacing w:after="0" w:line="360" w:lineRule="auto"/>
        <w:jc w:val="both"/>
      </w:pPr>
    </w:p>
    <w:bookmarkEnd w:id="9"/>
    <w:p w14:paraId="50C5730B" w14:textId="77777777" w:rsidR="00255802" w:rsidRDefault="00255802">
      <w:pPr>
        <w:spacing w:after="160" w:line="259" w:lineRule="auto"/>
        <w:rPr>
          <w:rFonts w:ascii="Georgia" w:eastAsiaTheme="majorEastAsia" w:hAnsi="Georgia" w:cstheme="majorBidi"/>
          <w:b/>
          <w:bCs/>
          <w:smallCaps/>
          <w:color w:val="000000" w:themeColor="text1"/>
          <w:sz w:val="32"/>
          <w:szCs w:val="32"/>
          <w:lang w:val="en-US" w:eastAsia="ja-JP"/>
        </w:rPr>
      </w:pPr>
    </w:p>
    <w:p w14:paraId="41DB4CFB" w14:textId="77777777" w:rsidR="00255802" w:rsidRDefault="00255802">
      <w:pPr>
        <w:spacing w:after="160" w:line="259" w:lineRule="auto"/>
        <w:rPr>
          <w:rFonts w:ascii="Georgia" w:hAnsi="Georgia"/>
          <w:sz w:val="32"/>
          <w:szCs w:val="32"/>
        </w:rPr>
      </w:pPr>
      <w:r>
        <w:rPr>
          <w:rFonts w:ascii="Georgia" w:hAnsi="Georgia"/>
          <w:sz w:val="32"/>
          <w:szCs w:val="32"/>
        </w:rPr>
        <w:br w:type="page"/>
      </w:r>
    </w:p>
    <w:p w14:paraId="152506D0" w14:textId="3DD9FDE6" w:rsidR="00AA486C" w:rsidRPr="00DE0815" w:rsidRDefault="00481B04">
      <w:pPr>
        <w:spacing w:after="160" w:line="259" w:lineRule="auto"/>
        <w:rPr>
          <w:rFonts w:ascii="Georgia" w:eastAsiaTheme="majorEastAsia" w:hAnsi="Georgia" w:cstheme="majorBidi"/>
          <w:b/>
          <w:bCs/>
          <w:smallCaps/>
          <w:color w:val="000000" w:themeColor="text1"/>
          <w:sz w:val="12"/>
          <w:szCs w:val="12"/>
          <w:lang w:val="en-US" w:eastAsia="ja-JP"/>
        </w:rPr>
      </w:pPr>
      <w:r>
        <w:rPr>
          <w:rFonts w:ascii="Georgia" w:hAnsi="Georgia"/>
          <w:noProof/>
          <w:sz w:val="12"/>
          <w:szCs w:val="12"/>
          <w:lang w:eastAsia="en-IE"/>
        </w:rPr>
        <mc:AlternateContent>
          <mc:Choice Requires="wps">
            <w:drawing>
              <wp:anchor distT="45720" distB="45720" distL="114300" distR="114300" simplePos="0" relativeHeight="251658243" behindDoc="0" locked="0" layoutInCell="1" allowOverlap="1" wp14:anchorId="47DED8E1" wp14:editId="204CD026">
                <wp:simplePos x="0" y="0"/>
                <wp:positionH relativeFrom="page">
                  <wp:posOffset>36195</wp:posOffset>
                </wp:positionH>
                <wp:positionV relativeFrom="paragraph">
                  <wp:posOffset>99060</wp:posOffset>
                </wp:positionV>
                <wp:extent cx="7524750" cy="1409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14E77A3B" w14:textId="77777777" w:rsidR="000A43FF" w:rsidRPr="00323B02" w:rsidRDefault="000A43FF"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F48EA66" w14:textId="77777777" w:rsidR="000A43FF" w:rsidRPr="00323B02" w:rsidRDefault="000A43FF"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7B551109" w14:textId="77777777" w:rsidR="000A43FF" w:rsidRDefault="000A43FF" w:rsidP="000A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7DED8E1" id="_x0000_s1027" type="#_x0000_t202" style="position:absolute;margin-left:2.85pt;margin-top:7.8pt;width:592.5pt;height:111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" fillcolor="#bdd6ee [1304]" stroked="f">
                <v:textbox>
                  <w:txbxContent>
                    <w:p w14:paraId="14E77A3B" w14:textId="77777777" w:rsidR="000A43FF" w:rsidRPr="00323B02" w:rsidRDefault="000A43FF"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F48EA66" w14:textId="77777777" w:rsidR="000A43FF" w:rsidRPr="00323B02" w:rsidRDefault="000A43FF"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7B551109" w14:textId="77777777" w:rsidR="000A43FF" w:rsidRDefault="000A43FF" w:rsidP="000A6314"/>
                  </w:txbxContent>
                </v:textbox>
                <w10:wrap type="square" anchorx="page"/>
              </v:shape>
            </w:pict>
          </mc:Fallback>
        </mc:AlternateContent>
      </w:r>
    </w:p>
    <w:p w14:paraId="488313EE" w14:textId="77777777" w:rsidR="000C1878" w:rsidRDefault="000C1878" w:rsidP="009B7095">
      <w:pPr>
        <w:pStyle w:val="Heading1"/>
        <w:numPr>
          <w:ilvl w:val="0"/>
          <w:numId w:val="29"/>
        </w:numPr>
        <w:tabs>
          <w:tab w:val="left" w:pos="851"/>
        </w:tabs>
        <w:ind w:left="851" w:hanging="851"/>
        <w:rPr>
          <w:rFonts w:ascii="Georgia" w:hAnsi="Georgia"/>
          <w:sz w:val="32"/>
          <w:szCs w:val="32"/>
        </w:rPr>
      </w:pPr>
      <w:r>
        <w:rPr>
          <w:rFonts w:ascii="Georgia" w:hAnsi="Georgia"/>
          <w:sz w:val="32"/>
          <w:szCs w:val="32"/>
        </w:rPr>
        <w:t>Application to All Year</w:t>
      </w:r>
      <w:r w:rsidR="00B40ABC">
        <w:rPr>
          <w:rFonts w:ascii="Georgia" w:hAnsi="Georgia"/>
          <w:sz w:val="32"/>
          <w:szCs w:val="32"/>
        </w:rPr>
        <w:t xml:space="preserve"> Groups </w:t>
      </w:r>
      <w:r>
        <w:rPr>
          <w:rFonts w:ascii="Georgia" w:hAnsi="Georgia"/>
          <w:sz w:val="32"/>
          <w:szCs w:val="32"/>
        </w:rPr>
        <w:t>Other Than</w:t>
      </w:r>
      <w:r w:rsidR="003B23FD">
        <w:rPr>
          <w:rFonts w:ascii="Georgia" w:hAnsi="Georgia"/>
          <w:sz w:val="32"/>
          <w:szCs w:val="32"/>
        </w:rPr>
        <w:t xml:space="preserve"> First-Year</w:t>
      </w:r>
      <w:r>
        <w:rPr>
          <w:rFonts w:ascii="Georgia" w:hAnsi="Georgia"/>
          <w:sz w:val="32"/>
          <w:szCs w:val="32"/>
        </w:rPr>
        <w:t xml:space="preserve"> </w:t>
      </w:r>
    </w:p>
    <w:p w14:paraId="67A07E68" w14:textId="77777777" w:rsidR="00BC791C" w:rsidRPr="00B773EA" w:rsidRDefault="00BC791C" w:rsidP="009B7095">
      <w:pPr>
        <w:pStyle w:val="ListParagraph"/>
        <w:numPr>
          <w:ilvl w:val="0"/>
          <w:numId w:val="14"/>
        </w:numPr>
        <w:spacing w:after="0" w:line="360" w:lineRule="auto"/>
        <w:ind w:left="851" w:hanging="851"/>
        <w:jc w:val="both"/>
        <w:rPr>
          <w:rFonts w:ascii="Georgia" w:hAnsi="Georgia"/>
          <w:b/>
        </w:rPr>
      </w:pPr>
      <w:r w:rsidRPr="00B773EA">
        <w:rPr>
          <w:rFonts w:ascii="Georgia" w:hAnsi="Georgia"/>
          <w:b/>
        </w:rPr>
        <w:t>Admission Provisions (</w:t>
      </w:r>
      <w:r w:rsidR="00FD1390" w:rsidRPr="00B773EA">
        <w:rPr>
          <w:rFonts w:ascii="Georgia" w:hAnsi="Georgia"/>
          <w:b/>
        </w:rPr>
        <w:t>other than</w:t>
      </w:r>
      <w:r w:rsidR="003B23FD" w:rsidRPr="00B773EA">
        <w:rPr>
          <w:rFonts w:ascii="Georgia" w:hAnsi="Georgia"/>
          <w:b/>
        </w:rPr>
        <w:t xml:space="preserve"> First-Year</w:t>
      </w:r>
      <w:r w:rsidRPr="00B773EA">
        <w:rPr>
          <w:rFonts w:ascii="Georgia" w:hAnsi="Georgia"/>
          <w:b/>
        </w:rPr>
        <w:t>)</w:t>
      </w:r>
    </w:p>
    <w:p w14:paraId="131E39AB" w14:textId="77777777" w:rsidR="00BC791C" w:rsidRPr="00B773EA" w:rsidRDefault="00BC791C" w:rsidP="009B7095">
      <w:pPr>
        <w:pStyle w:val="ListParagraph"/>
        <w:numPr>
          <w:ilvl w:val="2"/>
          <w:numId w:val="15"/>
        </w:numPr>
        <w:spacing w:after="0" w:line="360" w:lineRule="auto"/>
        <w:ind w:left="1560" w:hanging="709"/>
        <w:jc w:val="both"/>
        <w:rPr>
          <w:rFonts w:ascii="Georgia" w:hAnsi="Georgia"/>
        </w:rPr>
      </w:pPr>
      <w:r w:rsidRPr="00B773EA">
        <w:rPr>
          <w:rFonts w:ascii="Georgia" w:hAnsi="Georgia"/>
        </w:rPr>
        <w:t>Oversubscription</w:t>
      </w:r>
    </w:p>
    <w:p w14:paraId="09971F74" w14:textId="77777777" w:rsidR="00BC791C" w:rsidRPr="00B773EA" w:rsidRDefault="00BC791C" w:rsidP="009B7095">
      <w:pPr>
        <w:pStyle w:val="ListParagraph"/>
        <w:numPr>
          <w:ilvl w:val="2"/>
          <w:numId w:val="15"/>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059E5FD0" w14:textId="77777777" w:rsidR="00BC791C" w:rsidRPr="00B773EA" w:rsidRDefault="00BC791C" w:rsidP="009B7095">
      <w:pPr>
        <w:pStyle w:val="ListParagraph"/>
        <w:numPr>
          <w:ilvl w:val="2"/>
          <w:numId w:val="15"/>
        </w:numPr>
        <w:spacing w:line="360" w:lineRule="auto"/>
        <w:ind w:left="1560" w:hanging="709"/>
        <w:rPr>
          <w:rFonts w:ascii="Georgia" w:hAnsi="Georgia"/>
        </w:rPr>
      </w:pPr>
      <w:r w:rsidRPr="00B773EA">
        <w:rPr>
          <w:rFonts w:ascii="Georgia" w:hAnsi="Georgia"/>
        </w:rPr>
        <w:t>Selection process</w:t>
      </w:r>
    </w:p>
    <w:p w14:paraId="27CE6AA8" w14:textId="77777777" w:rsidR="00502A1D" w:rsidRPr="00B773EA" w:rsidRDefault="00BC791C" w:rsidP="009B7095">
      <w:pPr>
        <w:pStyle w:val="ListParagraph"/>
        <w:numPr>
          <w:ilvl w:val="2"/>
          <w:numId w:val="15"/>
        </w:numPr>
        <w:spacing w:line="360" w:lineRule="auto"/>
        <w:ind w:left="1560" w:hanging="709"/>
        <w:rPr>
          <w:rFonts w:ascii="Georgia" w:hAnsi="Georgia"/>
        </w:rPr>
      </w:pPr>
      <w:r w:rsidRPr="00B773EA">
        <w:rPr>
          <w:rFonts w:ascii="Georgia" w:hAnsi="Georgia"/>
        </w:rPr>
        <w:t>Late Applications</w:t>
      </w:r>
    </w:p>
    <w:p w14:paraId="34DE7C6F" w14:textId="77777777" w:rsidR="00502A1D" w:rsidRPr="00B773EA" w:rsidRDefault="00502A1D" w:rsidP="009B7095">
      <w:pPr>
        <w:pStyle w:val="ListParagraph"/>
        <w:numPr>
          <w:ilvl w:val="2"/>
          <w:numId w:val="15"/>
        </w:numPr>
        <w:spacing w:line="360" w:lineRule="auto"/>
        <w:ind w:left="1560" w:hanging="709"/>
        <w:rPr>
          <w:rFonts w:ascii="Georgia" w:hAnsi="Georgia"/>
        </w:rPr>
      </w:pPr>
      <w:r w:rsidRPr="00B773EA">
        <w:rPr>
          <w:rFonts w:ascii="Georgia" w:hAnsi="Georgia"/>
        </w:rPr>
        <w:t>Second/third-round offers of a place</w:t>
      </w:r>
    </w:p>
    <w:p w14:paraId="56587A27" w14:textId="77777777" w:rsidR="00BC791C" w:rsidRPr="00B773EA" w:rsidRDefault="00BC791C" w:rsidP="009B7095">
      <w:pPr>
        <w:pStyle w:val="ListParagraph"/>
        <w:numPr>
          <w:ilvl w:val="2"/>
          <w:numId w:val="15"/>
        </w:numPr>
        <w:spacing w:line="360" w:lineRule="auto"/>
        <w:ind w:left="1560" w:hanging="709"/>
        <w:rPr>
          <w:rFonts w:ascii="Georgia" w:hAnsi="Georgia"/>
        </w:rPr>
      </w:pPr>
      <w:r w:rsidRPr="00B773EA">
        <w:rPr>
          <w:rFonts w:ascii="Georgia" w:hAnsi="Georgia"/>
        </w:rPr>
        <w:t>Acceptance of a place</w:t>
      </w:r>
    </w:p>
    <w:p w14:paraId="1B52FD1E" w14:textId="77777777" w:rsidR="00C56137" w:rsidRDefault="00BC791C" w:rsidP="009B7095">
      <w:pPr>
        <w:pStyle w:val="ListParagraph"/>
        <w:numPr>
          <w:ilvl w:val="2"/>
          <w:numId w:val="15"/>
        </w:numPr>
        <w:spacing w:after="0" w:line="360" w:lineRule="auto"/>
        <w:ind w:left="1560" w:hanging="709"/>
        <w:jc w:val="both"/>
        <w:rPr>
          <w:rFonts w:ascii="Georgia" w:hAnsi="Georgia"/>
        </w:rPr>
      </w:pPr>
      <w:r w:rsidRPr="00B773EA">
        <w:rPr>
          <w:rFonts w:ascii="Georgia" w:hAnsi="Georgia"/>
        </w:rPr>
        <w:t>Refusal</w:t>
      </w:r>
    </w:p>
    <w:p w14:paraId="59C51E4C" w14:textId="77777777" w:rsidR="00C56137" w:rsidRPr="00C56137" w:rsidRDefault="00C56137" w:rsidP="009B7095">
      <w:pPr>
        <w:pStyle w:val="ListParagraph"/>
        <w:numPr>
          <w:ilvl w:val="2"/>
          <w:numId w:val="15"/>
        </w:numPr>
        <w:spacing w:after="0" w:line="360" w:lineRule="auto"/>
        <w:ind w:left="1560" w:hanging="709"/>
        <w:jc w:val="both"/>
        <w:rPr>
          <w:rFonts w:ascii="Georgia" w:hAnsi="Georgia"/>
        </w:rPr>
      </w:pPr>
      <w:r w:rsidRPr="00C56137">
        <w:rPr>
          <w:rFonts w:ascii="Georgia" w:hAnsi="Georgia"/>
        </w:rPr>
        <w:t xml:space="preserve">Withdrawal of an offer </w:t>
      </w:r>
    </w:p>
    <w:p w14:paraId="7A281E80" w14:textId="77777777" w:rsidR="00BC791C" w:rsidRDefault="00BC791C" w:rsidP="009B7095">
      <w:pPr>
        <w:pStyle w:val="ListParagraph"/>
        <w:numPr>
          <w:ilvl w:val="2"/>
          <w:numId w:val="15"/>
        </w:numPr>
        <w:spacing w:after="0" w:line="360" w:lineRule="auto"/>
        <w:ind w:left="1560" w:hanging="709"/>
        <w:jc w:val="both"/>
        <w:rPr>
          <w:rFonts w:ascii="Georgia" w:hAnsi="Georgia"/>
        </w:rPr>
      </w:pPr>
      <w:r w:rsidRPr="00B773EA">
        <w:rPr>
          <w:rFonts w:ascii="Georgia" w:hAnsi="Georgia"/>
        </w:rPr>
        <w:t>Appeals</w:t>
      </w:r>
    </w:p>
    <w:p w14:paraId="70270CFB" w14:textId="77777777" w:rsidR="00BB490C" w:rsidRPr="00BB490C" w:rsidRDefault="00BB490C" w:rsidP="00452B96">
      <w:pPr>
        <w:pStyle w:val="ListParagraph"/>
        <w:spacing w:line="360" w:lineRule="auto"/>
        <w:ind w:left="0"/>
        <w:rPr>
          <w:rFonts w:ascii="Georgia" w:hAnsi="Georgia"/>
        </w:rPr>
      </w:pPr>
    </w:p>
    <w:p w14:paraId="2529FC63" w14:textId="77777777" w:rsidR="00A85BD3" w:rsidRPr="00B773EA" w:rsidRDefault="00A85BD3" w:rsidP="00A85BD3">
      <w:pPr>
        <w:pStyle w:val="ListParagraph"/>
        <w:spacing w:line="360" w:lineRule="auto"/>
        <w:ind w:left="1560"/>
        <w:rPr>
          <w:rFonts w:ascii="Georgia" w:hAnsi="Georgia"/>
        </w:rPr>
      </w:pPr>
    </w:p>
    <w:p w14:paraId="56C4178A" w14:textId="77777777" w:rsidR="00BC791C" w:rsidRPr="00B773EA" w:rsidRDefault="00BC791C" w:rsidP="00BC791C">
      <w:pPr>
        <w:pStyle w:val="ListParagraph"/>
        <w:spacing w:line="360" w:lineRule="auto"/>
        <w:ind w:left="1560"/>
        <w:rPr>
          <w:rFonts w:ascii="Georgia" w:hAnsi="Georgia"/>
          <w:sz w:val="2"/>
          <w:szCs w:val="2"/>
        </w:rPr>
      </w:pPr>
    </w:p>
    <w:p w14:paraId="3BC7DE1A" w14:textId="6051E010" w:rsidR="00C9056F" w:rsidRPr="009F7D60" w:rsidRDefault="009F7D60" w:rsidP="009F7D60">
      <w:pPr>
        <w:pStyle w:val="Heading2"/>
        <w:numPr>
          <w:ilvl w:val="0"/>
          <w:numId w:val="0"/>
        </w:numPr>
        <w:spacing w:line="360" w:lineRule="auto"/>
        <w:ind w:firstLine="720"/>
        <w:rPr>
          <w:rFonts w:ascii="Georgia" w:hAnsi="Georgia"/>
          <w:sz w:val="20"/>
          <w:szCs w:val="20"/>
        </w:rPr>
      </w:pPr>
      <w:r>
        <w:rPr>
          <w:rFonts w:ascii="Georgia" w:hAnsi="Georgia"/>
        </w:rPr>
        <w:t>6.2</w:t>
      </w:r>
      <w:r w:rsidRPr="009F7D60">
        <w:rPr>
          <w:rFonts w:ascii="Georgia" w:hAnsi="Georgia"/>
        </w:rPr>
        <w:t xml:space="preserve">  </w:t>
      </w:r>
      <w:r w:rsidR="00BC791C" w:rsidRPr="009F7D60">
        <w:rPr>
          <w:rFonts w:ascii="Georgia" w:hAnsi="Georgia"/>
        </w:rPr>
        <w:t>Appeals</w:t>
      </w:r>
    </w:p>
    <w:p w14:paraId="5C509CB0" w14:textId="71A888A1" w:rsidR="009F7D60" w:rsidRPr="009F7D60" w:rsidRDefault="009F7D60" w:rsidP="009F7D60">
      <w:pPr>
        <w:spacing w:line="360" w:lineRule="auto"/>
        <w:ind w:firstLine="720"/>
        <w:rPr>
          <w:rFonts w:ascii="Georgia" w:hAnsi="Georgia"/>
        </w:rPr>
      </w:pPr>
      <w:r>
        <w:rPr>
          <w:rFonts w:ascii="Georgia" w:hAnsi="Georgia"/>
        </w:rPr>
        <w:t xml:space="preserve">   6.2.1</w:t>
      </w:r>
      <w:r>
        <w:rPr>
          <w:rFonts w:ascii="Georgia" w:hAnsi="Georgia"/>
        </w:rPr>
        <w:tab/>
      </w:r>
      <w:r w:rsidR="00470C5D" w:rsidRPr="009F7D60">
        <w:rPr>
          <w:rFonts w:ascii="Georgia" w:hAnsi="Georgia"/>
        </w:rPr>
        <w:t>Appeal where refusal was due to oversubscription</w:t>
      </w:r>
    </w:p>
    <w:p w14:paraId="3877F097" w14:textId="77777777" w:rsidR="009F7D60" w:rsidRDefault="009F7D60" w:rsidP="009F7D60">
      <w:pPr>
        <w:spacing w:line="360" w:lineRule="auto"/>
        <w:ind w:left="131" w:firstLine="720"/>
        <w:rPr>
          <w:rFonts w:ascii="Georgia" w:hAnsi="Georgia"/>
        </w:rPr>
      </w:pPr>
      <w:r>
        <w:rPr>
          <w:rFonts w:ascii="Georgia" w:hAnsi="Georgia"/>
        </w:rPr>
        <w:t>6.2.2</w:t>
      </w:r>
      <w:r>
        <w:rPr>
          <w:rFonts w:ascii="Georgia" w:hAnsi="Georgia"/>
        </w:rPr>
        <w:tab/>
      </w:r>
      <w:r w:rsidR="00E76C24" w:rsidRPr="009F7D60">
        <w:rPr>
          <w:rFonts w:ascii="Georgia" w:hAnsi="Georgia"/>
        </w:rPr>
        <w:t>Appeal where refusal was for a reason other than oversubscription</w:t>
      </w:r>
    </w:p>
    <w:p w14:paraId="1341D549" w14:textId="5E757A7A" w:rsidR="001035E1" w:rsidRPr="009F7D60" w:rsidRDefault="009F7D60" w:rsidP="009F7D60">
      <w:pPr>
        <w:spacing w:line="360" w:lineRule="auto"/>
        <w:ind w:left="131" w:firstLine="720"/>
        <w:rPr>
          <w:rFonts w:ascii="Georgia" w:hAnsi="Georgia"/>
        </w:rPr>
      </w:pPr>
      <w:r>
        <w:rPr>
          <w:rFonts w:ascii="Georgia" w:hAnsi="Georgia"/>
        </w:rPr>
        <w:t>6.2.3</w:t>
      </w:r>
      <w:r>
        <w:rPr>
          <w:rFonts w:ascii="Georgia" w:hAnsi="Georgia"/>
        </w:rPr>
        <w:tab/>
      </w:r>
      <w:r w:rsidR="00182B55" w:rsidRPr="009F7D60">
        <w:rPr>
          <w:rFonts w:ascii="Georgia" w:hAnsi="Georgia"/>
        </w:rPr>
        <w:t>Basis for appeal</w:t>
      </w:r>
    </w:p>
    <w:p w14:paraId="5FA01BFF" w14:textId="77777777" w:rsidR="00452B96" w:rsidRDefault="00452B96" w:rsidP="00452B96">
      <w:pPr>
        <w:pStyle w:val="ListParagraph"/>
        <w:spacing w:line="360" w:lineRule="auto"/>
        <w:rPr>
          <w:rFonts w:ascii="Georgia" w:hAnsi="Georgia"/>
        </w:rPr>
      </w:pPr>
    </w:p>
    <w:p w14:paraId="1C5EF49C" w14:textId="77777777" w:rsidR="00452B96" w:rsidRDefault="00452B96" w:rsidP="00452B96">
      <w:pPr>
        <w:pStyle w:val="ListParagraph"/>
        <w:spacing w:line="360" w:lineRule="auto"/>
        <w:rPr>
          <w:rFonts w:ascii="Georgia" w:hAnsi="Georgia"/>
        </w:rPr>
      </w:pPr>
    </w:p>
    <w:p w14:paraId="01DAB887" w14:textId="77777777" w:rsidR="00452B96" w:rsidRDefault="00452B96" w:rsidP="00452B96">
      <w:pPr>
        <w:pStyle w:val="ListParagraph"/>
        <w:spacing w:line="360" w:lineRule="auto"/>
        <w:rPr>
          <w:rFonts w:ascii="Georgia" w:hAnsi="Georgia"/>
        </w:rPr>
      </w:pPr>
    </w:p>
    <w:p w14:paraId="3EE5BAD5" w14:textId="77777777" w:rsidR="00452B96" w:rsidRDefault="00452B96" w:rsidP="00452B96">
      <w:pPr>
        <w:pStyle w:val="ListParagraph"/>
        <w:spacing w:line="360" w:lineRule="auto"/>
        <w:rPr>
          <w:rFonts w:ascii="Georgia" w:hAnsi="Georgia"/>
        </w:rPr>
      </w:pPr>
    </w:p>
    <w:p w14:paraId="0E3D422B" w14:textId="77777777" w:rsidR="00452B96" w:rsidRDefault="00452B96" w:rsidP="00452B96">
      <w:pPr>
        <w:pStyle w:val="ListParagraph"/>
        <w:spacing w:line="360" w:lineRule="auto"/>
        <w:rPr>
          <w:rFonts w:ascii="Georgia" w:hAnsi="Georgia"/>
        </w:rPr>
      </w:pPr>
    </w:p>
    <w:p w14:paraId="5F202C5C" w14:textId="77777777" w:rsidR="00452B96" w:rsidRPr="00B95CB9" w:rsidRDefault="00452B96" w:rsidP="00452B96">
      <w:pPr>
        <w:pStyle w:val="ListParagraph"/>
        <w:spacing w:line="360" w:lineRule="auto"/>
        <w:rPr>
          <w:rFonts w:ascii="Georgia" w:hAnsi="Georgia"/>
        </w:rPr>
      </w:pPr>
    </w:p>
    <w:p w14:paraId="70529CDC" w14:textId="77777777" w:rsidR="00675466" w:rsidRDefault="00675466" w:rsidP="009B7095">
      <w:pPr>
        <w:pStyle w:val="Heading1"/>
        <w:numPr>
          <w:ilvl w:val="0"/>
          <w:numId w:val="21"/>
        </w:numPr>
        <w:tabs>
          <w:tab w:val="left" w:pos="851"/>
        </w:tabs>
        <w:spacing w:line="360" w:lineRule="auto"/>
        <w:ind w:left="851" w:hanging="851"/>
        <w:rPr>
          <w:rFonts w:ascii="Georgia" w:hAnsi="Georgia"/>
          <w:sz w:val="32"/>
          <w:szCs w:val="32"/>
        </w:rPr>
      </w:pPr>
      <w:r>
        <w:rPr>
          <w:rFonts w:ascii="Georgia" w:hAnsi="Georgia"/>
          <w:sz w:val="32"/>
          <w:szCs w:val="32"/>
        </w:rPr>
        <w:t xml:space="preserve">Admission Provisions (Other </w:t>
      </w:r>
      <w:r w:rsidR="00AB722C">
        <w:rPr>
          <w:rFonts w:ascii="Georgia" w:hAnsi="Georgia"/>
          <w:sz w:val="32"/>
          <w:szCs w:val="32"/>
        </w:rPr>
        <w:t>Than</w:t>
      </w:r>
      <w:r w:rsidR="003B23FD">
        <w:rPr>
          <w:rFonts w:ascii="Georgia" w:hAnsi="Georgia"/>
          <w:sz w:val="32"/>
          <w:szCs w:val="32"/>
        </w:rPr>
        <w:t xml:space="preserve"> First-Year</w:t>
      </w:r>
      <w:r w:rsidR="00AB722C">
        <w:rPr>
          <w:rFonts w:ascii="Georgia" w:hAnsi="Georgia"/>
          <w:sz w:val="32"/>
          <w:szCs w:val="32"/>
        </w:rPr>
        <w:t>)</w:t>
      </w:r>
      <w:r>
        <w:rPr>
          <w:rFonts w:ascii="Georgia" w:hAnsi="Georgia"/>
          <w:sz w:val="32"/>
          <w:szCs w:val="32"/>
        </w:rPr>
        <w:t xml:space="preserve"> </w:t>
      </w:r>
    </w:p>
    <w:p w14:paraId="2C58A327" w14:textId="1298424C" w:rsidR="001C202F" w:rsidRDefault="00452B96" w:rsidP="00297D68">
      <w:pPr>
        <w:spacing w:after="0" w:line="360" w:lineRule="auto"/>
        <w:jc w:val="both"/>
        <w:rPr>
          <w:rFonts w:ascii="Georgia" w:hAnsi="Georgia"/>
          <w:b/>
          <w:bCs/>
          <w:sz w:val="24"/>
          <w:szCs w:val="24"/>
        </w:rPr>
      </w:pPr>
      <w:r>
        <w:rPr>
          <w:rFonts w:ascii="Georgia" w:hAnsi="Georgia"/>
          <w:sz w:val="24"/>
          <w:szCs w:val="24"/>
        </w:rPr>
        <w:t xml:space="preserve">Where </w:t>
      </w:r>
      <w:r>
        <w:rPr>
          <w:rFonts w:ascii="Georgia" w:hAnsi="Georgia" w:cs="Arial"/>
          <w:sz w:val="24"/>
          <w:szCs w:val="24"/>
        </w:rPr>
        <w:t>Banagher College, Coláiste na Sionna</w:t>
      </w:r>
      <w:r w:rsidR="001C202F" w:rsidRPr="00297D68">
        <w:rPr>
          <w:rFonts w:ascii="Georgia" w:hAnsi="Georgia"/>
          <w:sz w:val="24"/>
          <w:szCs w:val="24"/>
        </w:rPr>
        <w:t xml:space="preserve"> is not oversubscribed, all </w:t>
      </w:r>
      <w:r w:rsidR="007231C3">
        <w:rPr>
          <w:rFonts w:ascii="Georgia" w:hAnsi="Georgia"/>
          <w:sz w:val="24"/>
          <w:szCs w:val="24"/>
        </w:rPr>
        <w:t>S</w:t>
      </w:r>
      <w:r w:rsidR="001C202F" w:rsidRPr="00297D68">
        <w:rPr>
          <w:rFonts w:ascii="Georgia" w:hAnsi="Georgia"/>
          <w:sz w:val="24"/>
          <w:szCs w:val="24"/>
        </w:rPr>
        <w:t xml:space="preserve">tudents will be offered a school </w:t>
      </w:r>
      <w:r>
        <w:rPr>
          <w:rFonts w:ascii="Georgia" w:hAnsi="Georgia"/>
          <w:sz w:val="24"/>
          <w:szCs w:val="24"/>
        </w:rPr>
        <w:t>place, subject to sections 4.</w:t>
      </w:r>
      <w:r w:rsidR="009F7D60">
        <w:rPr>
          <w:rFonts w:ascii="Georgia" w:hAnsi="Georgia"/>
          <w:sz w:val="24"/>
          <w:szCs w:val="24"/>
        </w:rPr>
        <w:t>7</w:t>
      </w:r>
      <w:r>
        <w:rPr>
          <w:rFonts w:ascii="Georgia" w:hAnsi="Georgia"/>
          <w:sz w:val="24"/>
          <w:szCs w:val="24"/>
        </w:rPr>
        <w:t xml:space="preserve"> and 4.</w:t>
      </w:r>
      <w:r w:rsidR="009F7D60">
        <w:rPr>
          <w:rFonts w:ascii="Georgia" w:hAnsi="Georgia"/>
          <w:sz w:val="24"/>
          <w:szCs w:val="24"/>
        </w:rPr>
        <w:t>8</w:t>
      </w:r>
      <w:r w:rsidR="001C202F" w:rsidRPr="00297D68">
        <w:rPr>
          <w:rFonts w:ascii="Georgia" w:hAnsi="Georgia"/>
          <w:sz w:val="24"/>
          <w:szCs w:val="24"/>
        </w:rPr>
        <w:t xml:space="preserve">. </w:t>
      </w:r>
    </w:p>
    <w:p w14:paraId="5F77D320" w14:textId="77777777" w:rsidR="00FE1E0D" w:rsidRDefault="00FE1E0D" w:rsidP="00297D68">
      <w:pPr>
        <w:spacing w:after="0" w:line="360" w:lineRule="auto"/>
        <w:jc w:val="both"/>
        <w:rPr>
          <w:rFonts w:ascii="Georgia" w:hAnsi="Georgia"/>
          <w:b/>
          <w:bCs/>
          <w:sz w:val="24"/>
          <w:szCs w:val="24"/>
        </w:rPr>
      </w:pPr>
    </w:p>
    <w:p w14:paraId="12EB692A" w14:textId="585E2BB3" w:rsidR="00D63CE1" w:rsidRPr="00395E4C" w:rsidRDefault="00D63CE1" w:rsidP="00D63CE1">
      <w:pPr>
        <w:spacing w:after="0" w:line="360" w:lineRule="auto"/>
        <w:jc w:val="both"/>
        <w:rPr>
          <w:rFonts w:ascii="Georgia" w:hAnsi="Georgia"/>
          <w:sz w:val="24"/>
          <w:szCs w:val="24"/>
        </w:rPr>
      </w:pPr>
      <w:r w:rsidRPr="00A33662">
        <w:rPr>
          <w:rFonts w:ascii="Georgia" w:hAnsi="Georgia"/>
          <w:sz w:val="24"/>
          <w:szCs w:val="24"/>
        </w:rPr>
        <w:t xml:space="preserve">A Student applying for </w:t>
      </w:r>
      <w:r>
        <w:rPr>
          <w:rFonts w:ascii="Georgia" w:hAnsi="Georgia"/>
          <w:sz w:val="24"/>
          <w:szCs w:val="24"/>
        </w:rPr>
        <w:t xml:space="preserve">admission to a year-group other than </w:t>
      </w:r>
      <w:r w:rsidR="00D95FB3">
        <w:rPr>
          <w:rFonts w:ascii="Georgia" w:hAnsi="Georgia"/>
          <w:sz w:val="24"/>
          <w:szCs w:val="24"/>
        </w:rPr>
        <w:t>First-Year</w:t>
      </w:r>
      <w:r w:rsidR="00D95FB3" w:rsidRPr="00A33662">
        <w:rPr>
          <w:rFonts w:ascii="Georgia" w:hAnsi="Georgia"/>
          <w:sz w:val="24"/>
          <w:szCs w:val="24"/>
        </w:rPr>
        <w:t xml:space="preserve"> </w:t>
      </w:r>
      <w:r w:rsidRPr="00A33662">
        <w:rPr>
          <w:rFonts w:ascii="Georgia" w:hAnsi="Georgia"/>
          <w:sz w:val="24"/>
          <w:szCs w:val="24"/>
        </w:rPr>
        <w:t xml:space="preserve">but </w:t>
      </w:r>
      <w:r>
        <w:rPr>
          <w:rFonts w:ascii="Georgia" w:hAnsi="Georgia"/>
          <w:sz w:val="24"/>
          <w:szCs w:val="24"/>
        </w:rPr>
        <w:t xml:space="preserve">seeking admission to </w:t>
      </w:r>
      <w:r w:rsidRPr="00A33662">
        <w:rPr>
          <w:rFonts w:ascii="Georgia" w:hAnsi="Georgia"/>
          <w:sz w:val="24"/>
          <w:szCs w:val="24"/>
        </w:rPr>
        <w:t>the Special Class should see section 7 of this Admission Policy.</w:t>
      </w:r>
      <w:r w:rsidR="001C06DE">
        <w:rPr>
          <w:rFonts w:ascii="Georgia" w:hAnsi="Georgia"/>
          <w:sz w:val="24"/>
          <w:szCs w:val="24"/>
        </w:rPr>
        <w:t xml:space="preserve"> If the student is also applying for a place in the mainstream year group other than First Year in the event of an unsuccessful application to the Special Class, this section 6 is also applicable.</w:t>
      </w:r>
    </w:p>
    <w:p w14:paraId="6C2E315E" w14:textId="77777777" w:rsidR="00D162C8" w:rsidRPr="001C202F" w:rsidRDefault="00291EB1" w:rsidP="001C202F">
      <w:pPr>
        <w:spacing w:after="0" w:line="360" w:lineRule="auto"/>
        <w:rPr>
          <w:rFonts w:ascii="Georgia" w:hAnsi="Georgia"/>
          <w:sz w:val="24"/>
          <w:szCs w:val="24"/>
        </w:rPr>
      </w:pPr>
      <w:r w:rsidRPr="001C202F">
        <w:rPr>
          <w:rFonts w:ascii="Georgia" w:hAnsi="Georgia"/>
          <w:b/>
          <w:bCs/>
        </w:rPr>
        <w:t xml:space="preserve"> </w:t>
      </w:r>
    </w:p>
    <w:p w14:paraId="4328DD6E" w14:textId="77777777" w:rsidR="00EE419B" w:rsidRPr="001D4CCB" w:rsidRDefault="00EE419B" w:rsidP="009B7095">
      <w:pPr>
        <w:pStyle w:val="ListParagraph"/>
        <w:numPr>
          <w:ilvl w:val="0"/>
          <w:numId w:val="16"/>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Oversubscription</w:t>
      </w:r>
    </w:p>
    <w:p w14:paraId="11C3AF96" w14:textId="77777777" w:rsidR="005B2FB8" w:rsidRDefault="00DD4E1E" w:rsidP="005B2FB8">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0336B3">
        <w:rPr>
          <w:rFonts w:ascii="Georgia" w:hAnsi="Georgia"/>
          <w:sz w:val="24"/>
          <w:szCs w:val="24"/>
        </w:rPr>
        <w:t>6</w:t>
      </w:r>
      <w:r w:rsidRPr="00DD4E1E">
        <w:rPr>
          <w:rFonts w:ascii="Georgia" w:hAnsi="Georgia"/>
          <w:sz w:val="24"/>
          <w:szCs w:val="24"/>
        </w:rPr>
        <w:t xml:space="preserve">.1.2 below will apply and a waiting list shall be compiled which shall remain </w:t>
      </w:r>
      <w:r w:rsidR="005B2FB8" w:rsidRPr="00DD4E1E">
        <w:rPr>
          <w:rFonts w:ascii="Georgia" w:hAnsi="Georgia"/>
          <w:sz w:val="24"/>
          <w:szCs w:val="24"/>
        </w:rPr>
        <w:t>valid</w:t>
      </w:r>
      <w:r w:rsidR="005B2FB8">
        <w:rPr>
          <w:rFonts w:ascii="Georgia" w:hAnsi="Georgia"/>
          <w:sz w:val="24"/>
          <w:szCs w:val="24"/>
        </w:rPr>
        <w:t xml:space="preserve"> only</w:t>
      </w:r>
      <w:r w:rsidR="005B2FB8" w:rsidRPr="00DD4E1E">
        <w:rPr>
          <w:rFonts w:ascii="Georgia" w:hAnsi="Georgia"/>
          <w:sz w:val="24"/>
          <w:szCs w:val="24"/>
        </w:rPr>
        <w:t xml:space="preserve"> for the school year in respect of which th</w:t>
      </w:r>
      <w:r w:rsidR="00C20512">
        <w:rPr>
          <w:rFonts w:ascii="Georgia" w:hAnsi="Georgia"/>
          <w:sz w:val="24"/>
          <w:szCs w:val="24"/>
        </w:rPr>
        <w:t xml:space="preserve">e applications are made. Where </w:t>
      </w:r>
      <w:r w:rsidR="00C20512">
        <w:rPr>
          <w:rFonts w:ascii="Georgia" w:hAnsi="Georgia" w:cs="Arial"/>
          <w:sz w:val="24"/>
          <w:szCs w:val="24"/>
        </w:rPr>
        <w:t>Banagher College, Coláiste na Sionna</w:t>
      </w:r>
      <w:r w:rsidR="005B2FB8" w:rsidRPr="00DD4E1E">
        <w:rPr>
          <w:rFonts w:ascii="Georgia" w:hAnsi="Georgia"/>
          <w:sz w:val="24"/>
          <w:szCs w:val="24"/>
        </w:rPr>
        <w:t xml:space="preserve"> is in a position to offer further school places that become available for and during </w:t>
      </w:r>
      <w:r w:rsidR="005B2FB8">
        <w:rPr>
          <w:rFonts w:ascii="Georgia" w:hAnsi="Georgia"/>
          <w:sz w:val="24"/>
          <w:szCs w:val="24"/>
        </w:rPr>
        <w:t xml:space="preserve">that academic </w:t>
      </w:r>
      <w:r w:rsidR="005B2FB8" w:rsidRPr="00DD4E1E">
        <w:rPr>
          <w:rFonts w:ascii="Georgia" w:hAnsi="Georgia"/>
          <w:sz w:val="24"/>
          <w:szCs w:val="24"/>
        </w:rPr>
        <w:t>year, places will be offered in accordance with the order of priority in which Students have been placed on the waiting list.</w:t>
      </w:r>
    </w:p>
    <w:p w14:paraId="1B33D32E"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2E393C57" w14:textId="5DFADA78"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w:t>
      </w:r>
      <w:r w:rsidRPr="00A84B72">
        <w:rPr>
          <w:rFonts w:ascii="Georgia" w:hAnsi="Georgia"/>
          <w:sz w:val="24"/>
          <w:szCs w:val="24"/>
        </w:rPr>
        <w:t xml:space="preserve">to </w:t>
      </w:r>
      <w:r w:rsidR="00A84B72" w:rsidRPr="00A84B72">
        <w:rPr>
          <w:rFonts w:ascii="Georgia" w:hAnsi="Georgia"/>
          <w:sz w:val="24"/>
          <w:szCs w:val="24"/>
        </w:rPr>
        <w:t xml:space="preserve">all years other than the </w:t>
      </w:r>
      <w:r w:rsidRPr="00A84B72">
        <w:rPr>
          <w:rFonts w:ascii="Georgia" w:hAnsi="Georgia"/>
          <w:sz w:val="24"/>
          <w:szCs w:val="24"/>
        </w:rPr>
        <w:t>First Year Group</w:t>
      </w:r>
      <w:r>
        <w:rPr>
          <w:rFonts w:ascii="Georgia" w:hAnsi="Georgia"/>
          <w:sz w:val="24"/>
          <w:szCs w:val="24"/>
        </w:rPr>
        <w:t>.</w:t>
      </w:r>
    </w:p>
    <w:p w14:paraId="7B9C196A" w14:textId="1216092D" w:rsidR="001C06DE" w:rsidRDefault="001C06DE" w:rsidP="005B2FB8">
      <w:pPr>
        <w:pStyle w:val="ListParagraph"/>
        <w:spacing w:after="0" w:line="360" w:lineRule="auto"/>
        <w:ind w:left="0"/>
        <w:contextualSpacing w:val="0"/>
        <w:jc w:val="both"/>
        <w:rPr>
          <w:rFonts w:ascii="Georgia" w:hAnsi="Georgia"/>
          <w:sz w:val="24"/>
          <w:szCs w:val="24"/>
        </w:rPr>
      </w:pPr>
    </w:p>
    <w:p w14:paraId="726AC5A8" w14:textId="338CE53B" w:rsidR="001C06DE" w:rsidRDefault="001C06DE"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Where an application is made on behalf of a student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w:t>
      </w:r>
    </w:p>
    <w:p w14:paraId="64CCAB06"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1AC9E1B8" w14:textId="4EBCD527" w:rsidR="005B2FB8" w:rsidRDefault="005B2FB8" w:rsidP="005B2FB8">
      <w:pPr>
        <w:pStyle w:val="ListParagraph"/>
        <w:spacing w:after="0" w:line="360" w:lineRule="auto"/>
        <w:ind w:left="0"/>
        <w:contextualSpacing w:val="0"/>
        <w:jc w:val="both"/>
        <w:rPr>
          <w:rFonts w:ascii="Georgia" w:hAnsi="Georgia"/>
          <w:sz w:val="24"/>
          <w:szCs w:val="24"/>
        </w:rPr>
      </w:pPr>
      <w:r w:rsidRPr="00C9376A">
        <w:rPr>
          <w:rFonts w:ascii="Georgia" w:hAnsi="Georgia"/>
          <w:sz w:val="24"/>
          <w:szCs w:val="24"/>
        </w:rPr>
        <w:t xml:space="preserve">Where the school is oversubscribed, any selection criteria that are not included in this Admission Policy shall not be considered in determining whether or not a Student is admitted to the school. </w:t>
      </w:r>
    </w:p>
    <w:p w14:paraId="0D727529" w14:textId="77777777" w:rsidR="008C4ABF" w:rsidRDefault="008C4ABF" w:rsidP="005B2FB8">
      <w:pPr>
        <w:pStyle w:val="ListParagraph"/>
        <w:spacing w:after="0" w:line="360" w:lineRule="auto"/>
        <w:ind w:left="0"/>
        <w:contextualSpacing w:val="0"/>
        <w:jc w:val="both"/>
        <w:rPr>
          <w:rFonts w:ascii="Georgia" w:hAnsi="Georgia"/>
          <w:sz w:val="24"/>
          <w:szCs w:val="24"/>
        </w:rPr>
      </w:pPr>
    </w:p>
    <w:p w14:paraId="3D4A1089" w14:textId="38E5DE2B" w:rsidR="00C9376A" w:rsidRPr="00C9376A" w:rsidRDefault="00C9376A"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Where the Transition Year Programme and/or</w:t>
      </w:r>
      <w:r w:rsidR="001C06DE">
        <w:rPr>
          <w:rFonts w:ascii="Georgia" w:hAnsi="Georgia"/>
          <w:sz w:val="24"/>
          <w:szCs w:val="24"/>
        </w:rPr>
        <w:t xml:space="preserve"> </w:t>
      </w:r>
      <w:r>
        <w:rPr>
          <w:rFonts w:ascii="Georgia" w:hAnsi="Georgia"/>
          <w:sz w:val="24"/>
          <w:szCs w:val="24"/>
        </w:rPr>
        <w:t xml:space="preserve">Leaving Certificate Programme in Banagher College, Coláiste na Sionna is/are </w:t>
      </w:r>
      <w:r w:rsidR="008C4ABF">
        <w:rPr>
          <w:rFonts w:ascii="Georgia" w:hAnsi="Georgia"/>
          <w:sz w:val="24"/>
          <w:szCs w:val="24"/>
        </w:rPr>
        <w:t>o</w:t>
      </w:r>
      <w:r>
        <w:rPr>
          <w:rFonts w:ascii="Georgia" w:hAnsi="Georgia"/>
          <w:sz w:val="24"/>
          <w:szCs w:val="24"/>
        </w:rPr>
        <w:t>versubscribed, a student applying for admission to such programm(es) in the relevant year group, will, subject to this policy, be placed on the appropriate waiting list already compiled (annually) by the school, which list will</w:t>
      </w:r>
      <w:r w:rsidR="008C4ABF">
        <w:rPr>
          <w:rFonts w:ascii="Georgia" w:hAnsi="Georgia"/>
          <w:sz w:val="24"/>
          <w:szCs w:val="24"/>
        </w:rPr>
        <w:t xml:space="preserve"> contain the names of students enrolled in the school who have been placed on an internal waiting list for this/ese programm(es)</w:t>
      </w:r>
      <w:r w:rsidR="00E65D5D">
        <w:rPr>
          <w:rFonts w:ascii="Georgia" w:hAnsi="Georgia"/>
          <w:sz w:val="24"/>
          <w:szCs w:val="24"/>
        </w:rPr>
        <w:t>.</w:t>
      </w:r>
    </w:p>
    <w:p w14:paraId="4DE50FD5" w14:textId="77777777" w:rsidR="00070A0E" w:rsidRPr="001D4CCB" w:rsidRDefault="00070A0E" w:rsidP="005B2FB8">
      <w:pPr>
        <w:pStyle w:val="ListParagraph"/>
        <w:spacing w:after="0" w:line="360" w:lineRule="auto"/>
        <w:ind w:left="0"/>
        <w:contextualSpacing w:val="0"/>
        <w:jc w:val="both"/>
        <w:rPr>
          <w:rFonts w:ascii="Georgia" w:hAnsi="Georgia"/>
          <w:sz w:val="24"/>
          <w:szCs w:val="24"/>
        </w:rPr>
      </w:pPr>
    </w:p>
    <w:p w14:paraId="679D3CDD" w14:textId="77777777" w:rsidR="00070A0E" w:rsidRPr="001D4CCB" w:rsidRDefault="00070A0E" w:rsidP="009B7095">
      <w:pPr>
        <w:pStyle w:val="ListParagraph"/>
        <w:numPr>
          <w:ilvl w:val="0"/>
          <w:numId w:val="16"/>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 xml:space="preserve">Selection criteria </w:t>
      </w:r>
      <w:r w:rsidRPr="00C20512">
        <w:rPr>
          <w:rFonts w:ascii="Georgia" w:eastAsiaTheme="majorEastAsia" w:hAnsi="Georgia" w:cstheme="majorBidi"/>
          <w:b/>
          <w:color w:val="000000" w:themeColor="text1"/>
          <w:sz w:val="24"/>
          <w:szCs w:val="24"/>
          <w:u w:val="single"/>
          <w:lang w:val="en-US" w:eastAsia="ja-JP"/>
        </w:rPr>
        <w:t>in order of priority</w:t>
      </w:r>
    </w:p>
    <w:p w14:paraId="1634C600" w14:textId="77777777" w:rsidR="00021924" w:rsidRPr="001D4CCB" w:rsidRDefault="00C20512" w:rsidP="00021924">
      <w:pPr>
        <w:spacing w:after="0" w:line="360" w:lineRule="auto"/>
        <w:jc w:val="both"/>
        <w:rPr>
          <w:rFonts w:ascii="Georgia" w:hAnsi="Georgia"/>
          <w:sz w:val="24"/>
          <w:szCs w:val="24"/>
        </w:rPr>
      </w:pPr>
      <w:r>
        <w:rPr>
          <w:rFonts w:ascii="Georgia" w:hAnsi="Georgia" w:cs="Arial"/>
          <w:sz w:val="24"/>
          <w:szCs w:val="24"/>
        </w:rPr>
        <w:t>Banagher College, Coláiste na Sionna</w:t>
      </w:r>
      <w:r w:rsidR="00021924" w:rsidRPr="001D4CCB">
        <w:rPr>
          <w:rFonts w:ascii="Georgia" w:hAnsi="Georgia"/>
          <w:sz w:val="24"/>
          <w:szCs w:val="24"/>
        </w:rPr>
        <w:t xml:space="preserve"> will apply the following criteria for admission to</w:t>
      </w:r>
      <w:r w:rsidR="00021924" w:rsidRPr="001D4CCB">
        <w:rPr>
          <w:rFonts w:ascii="Georgia" w:hAnsi="Georgia"/>
        </w:rPr>
        <w:t xml:space="preserve"> </w:t>
      </w:r>
      <w:r w:rsidR="00AB32F4">
        <w:rPr>
          <w:rFonts w:ascii="Georgia" w:hAnsi="Georgia"/>
        </w:rPr>
        <w:t xml:space="preserve">a </w:t>
      </w:r>
      <w:r w:rsidR="00266C2B">
        <w:rPr>
          <w:rFonts w:ascii="Georgia" w:hAnsi="Georgia"/>
        </w:rPr>
        <w:t>year-group other than First-Year</w:t>
      </w:r>
      <w:r w:rsidR="00021924" w:rsidRPr="001D4CCB">
        <w:rPr>
          <w:rFonts w:ascii="Georgia" w:hAnsi="Georgia"/>
          <w:sz w:val="24"/>
          <w:szCs w:val="24"/>
        </w:rPr>
        <w:t>:</w:t>
      </w:r>
    </w:p>
    <w:p w14:paraId="019CAE11" w14:textId="77777777" w:rsidR="00021924" w:rsidRPr="001D4CCB" w:rsidRDefault="00021924" w:rsidP="00021924">
      <w:pPr>
        <w:spacing w:after="0" w:line="360" w:lineRule="auto"/>
        <w:jc w:val="both"/>
        <w:rPr>
          <w:rFonts w:ascii="Georgia" w:hAnsi="Georgia"/>
          <w:sz w:val="24"/>
          <w:szCs w:val="24"/>
        </w:rPr>
      </w:pPr>
    </w:p>
    <w:p w14:paraId="72CE8143" w14:textId="77777777" w:rsidR="00021924" w:rsidRPr="00C20512" w:rsidRDefault="00021924" w:rsidP="009B7095">
      <w:pPr>
        <w:pStyle w:val="ListParagraph"/>
        <w:numPr>
          <w:ilvl w:val="0"/>
          <w:numId w:val="17"/>
        </w:numPr>
        <w:spacing w:after="0" w:line="360" w:lineRule="auto"/>
        <w:ind w:left="2127" w:hanging="1134"/>
        <w:rPr>
          <w:rFonts w:ascii="Georgia" w:hAnsi="Georgia"/>
        </w:rPr>
      </w:pPr>
      <w:r w:rsidRPr="00C20512">
        <w:rPr>
          <w:rFonts w:ascii="Georgia" w:eastAsia="Times New Roman" w:hAnsi="Georgia"/>
          <w:color w:val="000000" w:themeColor="text1"/>
          <w:sz w:val="24"/>
          <w:szCs w:val="24"/>
          <w:lang w:eastAsia="en-IE"/>
        </w:rPr>
        <w:t>If the Student resides in the catchment area;</w:t>
      </w:r>
    </w:p>
    <w:p w14:paraId="7741E54B" w14:textId="77777777" w:rsidR="00021924" w:rsidRPr="00C20512" w:rsidRDefault="00021924" w:rsidP="009B7095">
      <w:pPr>
        <w:pStyle w:val="ListParagraph"/>
        <w:numPr>
          <w:ilvl w:val="0"/>
          <w:numId w:val="17"/>
        </w:numPr>
        <w:spacing w:after="0" w:line="360" w:lineRule="auto"/>
        <w:ind w:left="2127" w:hanging="1134"/>
        <w:rPr>
          <w:rFonts w:ascii="Georgia" w:hAnsi="Georgia"/>
        </w:rPr>
      </w:pPr>
      <w:r w:rsidRPr="00C20512">
        <w:rPr>
          <w:rFonts w:ascii="Georgia" w:eastAsia="Times New Roman" w:hAnsi="Georgia"/>
          <w:color w:val="000000" w:themeColor="text1"/>
          <w:sz w:val="24"/>
          <w:szCs w:val="24"/>
          <w:lang w:eastAsia="en-IE"/>
        </w:rPr>
        <w:t>If the Student has siblings currently enrolled in the school;</w:t>
      </w:r>
    </w:p>
    <w:p w14:paraId="360660AA" w14:textId="77777777" w:rsidR="00021924" w:rsidRPr="00C20512" w:rsidRDefault="00021924" w:rsidP="009B7095">
      <w:pPr>
        <w:pStyle w:val="ListParagraph"/>
        <w:numPr>
          <w:ilvl w:val="0"/>
          <w:numId w:val="17"/>
        </w:numPr>
        <w:spacing w:after="0" w:line="360" w:lineRule="auto"/>
        <w:ind w:left="2127" w:hanging="1134"/>
        <w:jc w:val="both"/>
        <w:rPr>
          <w:rFonts w:ascii="Georgia" w:hAnsi="Georgia"/>
        </w:rPr>
      </w:pPr>
      <w:r w:rsidRPr="00C20512">
        <w:rPr>
          <w:rFonts w:ascii="Georgia" w:eastAsia="Times New Roman" w:hAnsi="Georgia"/>
          <w:color w:val="000000" w:themeColor="text1"/>
          <w:sz w:val="24"/>
          <w:szCs w:val="24"/>
          <w:lang w:eastAsia="en-IE"/>
        </w:rPr>
        <w:t>If the Student has siblings who were previously enrolled in the school;</w:t>
      </w:r>
    </w:p>
    <w:p w14:paraId="2DB71B52" w14:textId="77777777" w:rsidR="00021924" w:rsidRPr="00C20512" w:rsidRDefault="00021924" w:rsidP="009B7095">
      <w:pPr>
        <w:pStyle w:val="ListParagraph"/>
        <w:numPr>
          <w:ilvl w:val="0"/>
          <w:numId w:val="17"/>
        </w:numPr>
        <w:spacing w:after="0" w:line="360" w:lineRule="auto"/>
        <w:ind w:left="2127" w:hanging="1134"/>
        <w:jc w:val="both"/>
        <w:rPr>
          <w:rFonts w:ascii="Georgia" w:eastAsia="Times New Roman" w:hAnsi="Georgia" w:cs="Calibri"/>
          <w:color w:val="000000" w:themeColor="text1"/>
          <w:sz w:val="24"/>
          <w:szCs w:val="24"/>
          <w:lang w:eastAsia="en-IE"/>
        </w:rPr>
      </w:pPr>
      <w:r w:rsidRPr="00C20512">
        <w:rPr>
          <w:rFonts w:ascii="Georgia" w:eastAsia="Times New Roman" w:hAnsi="Georgia" w:cs="Calibri"/>
          <w:bCs/>
          <w:iCs/>
          <w:color w:val="000000" w:themeColor="text1"/>
          <w:sz w:val="24"/>
          <w:szCs w:val="24"/>
          <w:lang w:eastAsia="en-IE"/>
        </w:rPr>
        <w:t xml:space="preserve">If the Student had a parent or grandparent who previously attended the school (to a maximum </w:t>
      </w:r>
      <w:r w:rsidR="00C20512">
        <w:rPr>
          <w:rFonts w:ascii="Georgia" w:eastAsia="Times New Roman" w:hAnsi="Georgia" w:cs="Calibri"/>
          <w:bCs/>
          <w:iCs/>
          <w:color w:val="000000" w:themeColor="text1"/>
          <w:sz w:val="24"/>
          <w:szCs w:val="24"/>
          <w:lang w:eastAsia="en-IE"/>
        </w:rPr>
        <w:t>of 25% of the places available)</w:t>
      </w:r>
    </w:p>
    <w:p w14:paraId="0278A697" w14:textId="77777777" w:rsidR="009F7D60" w:rsidRDefault="009F7D60" w:rsidP="009F7D60">
      <w:pPr>
        <w:spacing w:after="0" w:line="360" w:lineRule="auto"/>
        <w:jc w:val="both"/>
        <w:rPr>
          <w:rFonts w:ascii="Georgia" w:eastAsia="Times New Roman" w:hAnsi="Georgia" w:cs="Calibri"/>
          <w:color w:val="000000" w:themeColor="text1"/>
          <w:sz w:val="24"/>
          <w:szCs w:val="24"/>
          <w:lang w:eastAsia="en-IE"/>
        </w:rPr>
      </w:pPr>
    </w:p>
    <w:p w14:paraId="7E0766CE" w14:textId="27444E32" w:rsidR="009F7D60" w:rsidRPr="009F7D60" w:rsidRDefault="009F7D60" w:rsidP="009F7D60">
      <w:pPr>
        <w:spacing w:after="0" w:line="360" w:lineRule="auto"/>
        <w:jc w:val="both"/>
        <w:rPr>
          <w:rFonts w:ascii="Georgia" w:eastAsia="Times New Roman" w:hAnsi="Georgia" w:cs="Calibri"/>
          <w:color w:val="000000" w:themeColor="text1"/>
          <w:sz w:val="24"/>
          <w:szCs w:val="24"/>
          <w:lang w:eastAsia="en-IE"/>
        </w:rPr>
      </w:pPr>
      <w:r w:rsidRPr="009F7D60">
        <w:rPr>
          <w:rFonts w:ascii="Georgia" w:eastAsia="Times New Roman" w:hAnsi="Georgia" w:cs="Calibri"/>
          <w:color w:val="000000" w:themeColor="text1"/>
          <w:sz w:val="24"/>
          <w:szCs w:val="24"/>
          <w:lang w:eastAsia="en-IE"/>
        </w:rPr>
        <w:t>See section 7 for selection criteria applicable to admission to the Special Class.</w:t>
      </w:r>
    </w:p>
    <w:p w14:paraId="649FF027" w14:textId="77777777" w:rsidR="00021924" w:rsidRPr="00C20512" w:rsidRDefault="00021924" w:rsidP="00075E41">
      <w:pPr>
        <w:spacing w:after="0" w:line="360" w:lineRule="auto"/>
        <w:jc w:val="both"/>
        <w:rPr>
          <w:rFonts w:ascii="Georgia" w:eastAsia="Times New Roman" w:hAnsi="Georgia" w:cs="Calibri"/>
          <w:color w:val="000000" w:themeColor="text1"/>
          <w:sz w:val="24"/>
          <w:szCs w:val="24"/>
          <w:lang w:eastAsia="en-IE"/>
        </w:rPr>
      </w:pPr>
    </w:p>
    <w:p w14:paraId="66CD006D" w14:textId="77777777" w:rsidR="00021924" w:rsidRPr="001D4CCB" w:rsidRDefault="00021924" w:rsidP="00021924">
      <w:pPr>
        <w:spacing w:after="0" w:line="360" w:lineRule="auto"/>
        <w:jc w:val="both"/>
        <w:rPr>
          <w:rFonts w:ascii="Georgia" w:hAnsi="Georgia"/>
          <w:sz w:val="24"/>
          <w:szCs w:val="24"/>
        </w:rPr>
      </w:pPr>
      <w:r w:rsidRPr="001D4CCB">
        <w:rPr>
          <w:rFonts w:ascii="Georgia" w:hAnsi="Georgia"/>
          <w:sz w:val="24"/>
          <w:szCs w:val="24"/>
        </w:rPr>
        <w:t>Any selection criteria that are not included in this Admission Policy shall not be considered in determining whether or not an Applicant is admitted.</w:t>
      </w:r>
    </w:p>
    <w:p w14:paraId="619643E4" w14:textId="77777777" w:rsidR="00070A0E" w:rsidRPr="001D4CCB" w:rsidRDefault="00070A0E" w:rsidP="000F2269">
      <w:pPr>
        <w:pStyle w:val="ListParagraph"/>
        <w:spacing w:after="0"/>
        <w:ind w:left="993"/>
        <w:contextualSpacing w:val="0"/>
        <w:rPr>
          <w:rFonts w:ascii="Georgia" w:eastAsiaTheme="majorEastAsia" w:hAnsi="Georgia" w:cstheme="majorBidi"/>
          <w:b/>
          <w:color w:val="000000" w:themeColor="text1"/>
          <w:sz w:val="24"/>
          <w:szCs w:val="24"/>
          <w:u w:val="single"/>
          <w:lang w:val="en-US" w:eastAsia="ja-JP"/>
        </w:rPr>
      </w:pPr>
    </w:p>
    <w:p w14:paraId="5CB76A0D" w14:textId="77777777" w:rsidR="00070A0E" w:rsidRPr="001D4CCB" w:rsidRDefault="00021924" w:rsidP="009B7095">
      <w:pPr>
        <w:pStyle w:val="ListParagraph"/>
        <w:numPr>
          <w:ilvl w:val="0"/>
          <w:numId w:val="16"/>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Selection process</w:t>
      </w:r>
    </w:p>
    <w:p w14:paraId="036C67F7" w14:textId="77777777" w:rsidR="00DD4379" w:rsidRPr="00C20512" w:rsidRDefault="00C20512" w:rsidP="00DD4379">
      <w:pPr>
        <w:spacing w:after="0" w:line="360" w:lineRule="auto"/>
        <w:jc w:val="both"/>
        <w:rPr>
          <w:rFonts w:ascii="Georgia" w:hAnsi="Georgia"/>
          <w:sz w:val="24"/>
          <w:szCs w:val="24"/>
        </w:rPr>
      </w:pPr>
      <w:r>
        <w:rPr>
          <w:rFonts w:ascii="Georgia" w:hAnsi="Georgia" w:cs="Arial"/>
          <w:sz w:val="24"/>
          <w:szCs w:val="24"/>
        </w:rPr>
        <w:t>Banagher College, Coláiste na Sionna</w:t>
      </w:r>
      <w:r w:rsidR="002A6352" w:rsidRPr="001D4CCB">
        <w:rPr>
          <w:rFonts w:ascii="Georgia" w:hAnsi="Georgia"/>
          <w:sz w:val="24"/>
          <w:szCs w:val="24"/>
        </w:rPr>
        <w:t xml:space="preserve"> will apply the selection process as follows: </w:t>
      </w:r>
    </w:p>
    <w:p w14:paraId="70DD3024" w14:textId="77777777" w:rsidR="00021924" w:rsidRPr="001D4CCB" w:rsidRDefault="00021924" w:rsidP="000F2269">
      <w:pPr>
        <w:spacing w:after="0"/>
        <w:rPr>
          <w:rFonts w:ascii="Georgia" w:eastAsiaTheme="majorEastAsia" w:hAnsi="Georgia" w:cstheme="majorBidi"/>
          <w:b/>
          <w:color w:val="000000" w:themeColor="text1"/>
          <w:sz w:val="24"/>
          <w:szCs w:val="24"/>
          <w:u w:val="single"/>
          <w:lang w:val="en-US" w:eastAsia="ja-JP"/>
        </w:rPr>
      </w:pPr>
    </w:p>
    <w:p w14:paraId="708CC4DE" w14:textId="77777777" w:rsidR="00CD42B7" w:rsidRPr="00C20512" w:rsidRDefault="00CD42B7" w:rsidP="00CD42B7">
      <w:pPr>
        <w:spacing w:after="0" w:line="360" w:lineRule="auto"/>
        <w:jc w:val="both"/>
        <w:rPr>
          <w:rFonts w:ascii="Georgia" w:hAnsi="Georgia"/>
          <w:sz w:val="24"/>
          <w:szCs w:val="24"/>
        </w:rPr>
      </w:pPr>
      <w:r w:rsidRPr="00C20512">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14:paraId="63697926" w14:textId="77777777" w:rsidR="00CD42B7" w:rsidRPr="00C20512" w:rsidRDefault="00CD42B7" w:rsidP="00CD42B7">
      <w:pPr>
        <w:spacing w:after="0" w:line="360" w:lineRule="auto"/>
        <w:jc w:val="both"/>
        <w:rPr>
          <w:rFonts w:ascii="Georgia" w:hAnsi="Georgia"/>
          <w:sz w:val="24"/>
          <w:szCs w:val="24"/>
        </w:rPr>
      </w:pPr>
    </w:p>
    <w:p w14:paraId="6059946C" w14:textId="27FBAFA3" w:rsidR="00CD42B7" w:rsidRDefault="00CD42B7" w:rsidP="00CD42B7">
      <w:pPr>
        <w:spacing w:after="0" w:line="360" w:lineRule="auto"/>
        <w:jc w:val="both"/>
        <w:rPr>
          <w:rFonts w:ascii="Georgia" w:hAnsi="Georgia"/>
          <w:sz w:val="24"/>
          <w:szCs w:val="24"/>
        </w:rPr>
      </w:pPr>
      <w:r w:rsidRPr="00C20512">
        <w:rPr>
          <w:rFonts w:ascii="Georgia" w:hAnsi="Georgia"/>
          <w:sz w:val="24"/>
          <w:szCs w:val="24"/>
        </w:rPr>
        <w:t>Where two or more applications are tied in the foregoin</w:t>
      </w:r>
      <w:r w:rsidR="00C20512">
        <w:rPr>
          <w:rFonts w:ascii="Georgia" w:hAnsi="Georgia"/>
          <w:sz w:val="24"/>
          <w:szCs w:val="24"/>
        </w:rPr>
        <w:t xml:space="preserve">g selection process, </w:t>
      </w:r>
      <w:r w:rsidR="00C20512">
        <w:rPr>
          <w:rFonts w:ascii="Georgia" w:hAnsi="Georgia" w:cs="Arial"/>
          <w:sz w:val="24"/>
          <w:szCs w:val="24"/>
        </w:rPr>
        <w:t>Banagher College, Coláiste na Sionna</w:t>
      </w:r>
      <w:r w:rsidRPr="00C20512">
        <w:rPr>
          <w:rFonts w:ascii="Georgia" w:hAnsi="Georgia"/>
          <w:sz w:val="24"/>
          <w:szCs w:val="24"/>
        </w:rPr>
        <w:t xml:space="preserve"> will apply a random lottery to assign any available places in the school, or on the waiting list, to those applications.</w:t>
      </w:r>
    </w:p>
    <w:p w14:paraId="7D8DD10F" w14:textId="77777777" w:rsidR="00F230B7" w:rsidRDefault="00F230B7" w:rsidP="00CD42B7">
      <w:pPr>
        <w:spacing w:after="0" w:line="360" w:lineRule="auto"/>
        <w:jc w:val="both"/>
        <w:rPr>
          <w:rFonts w:ascii="Georgia" w:hAnsi="Georgia"/>
          <w:sz w:val="24"/>
          <w:szCs w:val="24"/>
        </w:rPr>
      </w:pPr>
    </w:p>
    <w:p w14:paraId="0A9D9C27" w14:textId="77777777" w:rsidR="009F7D60" w:rsidRPr="00413284" w:rsidRDefault="009F7D60" w:rsidP="009F7D60">
      <w:pPr>
        <w:spacing w:after="0" w:line="360" w:lineRule="auto"/>
        <w:jc w:val="both"/>
        <w:rPr>
          <w:rFonts w:ascii="Georgia" w:hAnsi="Georgia"/>
          <w:sz w:val="24"/>
          <w:szCs w:val="24"/>
        </w:rPr>
      </w:pPr>
      <w:r w:rsidRPr="00261761">
        <w:rPr>
          <w:rFonts w:ascii="Georgia" w:hAnsi="Georgia"/>
          <w:sz w:val="24"/>
          <w:szCs w:val="24"/>
        </w:rPr>
        <w:t xml:space="preserve">The number of places available in a year group is subject to reduction in the event that a placement(s) in the Special Class is/are given to Student(s) from that year group, </w:t>
      </w:r>
      <w:r w:rsidRPr="00261761">
        <w:rPr>
          <w:rFonts w:ascii="Georgia" w:hAnsi="Georgia"/>
          <w:i/>
          <w:sz w:val="24"/>
          <w:szCs w:val="24"/>
        </w:rPr>
        <w:t xml:space="preserve">i.e. </w:t>
      </w:r>
      <w:r w:rsidRPr="00261761">
        <w:rPr>
          <w:rFonts w:ascii="Georgia" w:hAnsi="Georgia"/>
          <w:sz w:val="24"/>
          <w:szCs w:val="24"/>
        </w:rPr>
        <w:t>the selection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sidRPr="00261761">
        <w:rPr>
          <w:rStyle w:val="FootnoteReference"/>
          <w:rFonts w:ascii="Georgia" w:hAnsi="Georgia"/>
          <w:sz w:val="24"/>
          <w:szCs w:val="24"/>
        </w:rPr>
        <w:footnoteReference w:id="3"/>
      </w:r>
      <w:r w:rsidRPr="00261761">
        <w:rPr>
          <w:rFonts w:ascii="Georgia" w:hAnsi="Georgia"/>
          <w:sz w:val="24"/>
          <w:szCs w:val="24"/>
        </w:rPr>
        <w:t>.</w:t>
      </w:r>
    </w:p>
    <w:p w14:paraId="679FE978" w14:textId="77777777" w:rsidR="00CD42B7" w:rsidRPr="001D4CCB" w:rsidRDefault="00CD42B7" w:rsidP="00CD42B7">
      <w:pPr>
        <w:spacing w:after="0" w:line="360" w:lineRule="auto"/>
        <w:jc w:val="both"/>
        <w:rPr>
          <w:rFonts w:ascii="Georgia" w:hAnsi="Georgia"/>
          <w:sz w:val="24"/>
          <w:szCs w:val="24"/>
          <w:highlight w:val="yellow"/>
        </w:rPr>
      </w:pPr>
    </w:p>
    <w:p w14:paraId="7CCC928E" w14:textId="77777777" w:rsidR="004C589B" w:rsidRPr="004C589B" w:rsidRDefault="00CD42B7" w:rsidP="009B7095">
      <w:pPr>
        <w:pStyle w:val="ListParagraph"/>
        <w:numPr>
          <w:ilvl w:val="0"/>
          <w:numId w:val="18"/>
        </w:numPr>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Late applications:</w:t>
      </w:r>
    </w:p>
    <w:p w14:paraId="4F1F5C5A" w14:textId="77777777" w:rsidR="00E34EB3" w:rsidRPr="00462E61" w:rsidRDefault="00C20512" w:rsidP="00E34EB3">
      <w:pPr>
        <w:spacing w:after="0" w:line="360" w:lineRule="auto"/>
        <w:contextualSpacing/>
        <w:jc w:val="both"/>
        <w:rPr>
          <w:rFonts w:ascii="Georgia" w:hAnsi="Georgia"/>
          <w:sz w:val="24"/>
          <w:szCs w:val="24"/>
        </w:rPr>
      </w:pPr>
      <w:r>
        <w:rPr>
          <w:rFonts w:ascii="Georgia" w:hAnsi="Georgia"/>
          <w:sz w:val="24"/>
          <w:szCs w:val="24"/>
        </w:rPr>
        <w:t xml:space="preserve">An application received by </w:t>
      </w:r>
      <w:r>
        <w:rPr>
          <w:rFonts w:ascii="Georgia" w:hAnsi="Georgia" w:cs="Arial"/>
          <w:sz w:val="24"/>
          <w:szCs w:val="24"/>
        </w:rPr>
        <w:t>Banagher College, Coláiste na Sionna</w:t>
      </w:r>
      <w:r w:rsidR="00E34EB3" w:rsidRPr="00462E61">
        <w:rPr>
          <w:rFonts w:ascii="Georgia" w:hAnsi="Georgia"/>
          <w:sz w:val="24"/>
          <w:szCs w:val="24"/>
        </w:rPr>
        <w:t xml:space="preserve"> after the closing date </w:t>
      </w:r>
      <w:r w:rsidR="00E34EB3">
        <w:rPr>
          <w:rFonts w:ascii="Georgia" w:hAnsi="Georgia"/>
          <w:sz w:val="24"/>
          <w:szCs w:val="24"/>
        </w:rPr>
        <w:t>published</w:t>
      </w:r>
      <w:r>
        <w:rPr>
          <w:rFonts w:ascii="Georgia" w:hAnsi="Georgia"/>
          <w:sz w:val="24"/>
          <w:szCs w:val="24"/>
        </w:rPr>
        <w:t xml:space="preserve"> by </w:t>
      </w:r>
      <w:r>
        <w:rPr>
          <w:rFonts w:ascii="Georgia" w:hAnsi="Georgia" w:cs="Arial"/>
          <w:sz w:val="24"/>
          <w:szCs w:val="24"/>
        </w:rPr>
        <w:t>Banagher College, Coláiste na Sionna</w:t>
      </w:r>
      <w:r w:rsidR="00E34EB3" w:rsidRPr="00462E61">
        <w:rPr>
          <w:rFonts w:ascii="Georgia" w:hAnsi="Georgia"/>
          <w:sz w:val="24"/>
          <w:szCs w:val="24"/>
        </w:rPr>
        <w:t xml:space="preserve">, and set out in the Admission Notice, is considered a late application for the purposes of this Admission Policy. </w:t>
      </w:r>
    </w:p>
    <w:p w14:paraId="0126D1D3" w14:textId="77777777" w:rsidR="00E34EB3" w:rsidRPr="00462E61" w:rsidRDefault="00E34EB3" w:rsidP="00E34EB3">
      <w:pPr>
        <w:pStyle w:val="ListParagraph"/>
        <w:spacing w:after="0" w:line="360" w:lineRule="auto"/>
        <w:ind w:left="432"/>
        <w:jc w:val="both"/>
        <w:rPr>
          <w:rFonts w:ascii="Georgia" w:hAnsi="Georgia"/>
          <w:sz w:val="24"/>
          <w:szCs w:val="24"/>
        </w:rPr>
      </w:pPr>
    </w:p>
    <w:p w14:paraId="494C390F" w14:textId="7B22AD79" w:rsidR="00004BC6" w:rsidRPr="00462E61" w:rsidRDefault="00C20512" w:rsidP="00004BC6">
      <w:pPr>
        <w:spacing w:after="0" w:line="360" w:lineRule="auto"/>
        <w:jc w:val="both"/>
        <w:rPr>
          <w:rFonts w:ascii="Georgia" w:hAnsi="Georgia"/>
          <w:sz w:val="24"/>
          <w:szCs w:val="24"/>
        </w:rPr>
      </w:pPr>
      <w:r>
        <w:rPr>
          <w:rFonts w:ascii="Georgia" w:hAnsi="Georgia"/>
          <w:sz w:val="24"/>
          <w:szCs w:val="24"/>
        </w:rPr>
        <w:t xml:space="preserve">Where </w:t>
      </w:r>
      <w:r>
        <w:rPr>
          <w:rFonts w:ascii="Georgia" w:hAnsi="Georgia" w:cs="Arial"/>
          <w:sz w:val="24"/>
          <w:szCs w:val="24"/>
        </w:rPr>
        <w:t>Banagher College, Coláiste na Sionna</w:t>
      </w:r>
      <w:r w:rsidR="00004BC6" w:rsidRPr="00462E61">
        <w:rPr>
          <w:rFonts w:ascii="Georgia" w:hAnsi="Georgia"/>
          <w:sz w:val="24"/>
          <w:szCs w:val="24"/>
        </w:rPr>
        <w:t xml:space="preserve"> </w:t>
      </w:r>
      <w:r w:rsidR="009F7D60" w:rsidRPr="00413284">
        <w:rPr>
          <w:rFonts w:ascii="Georgia" w:hAnsi="Georgia"/>
          <w:sz w:val="24"/>
          <w:szCs w:val="24"/>
        </w:rPr>
        <w:t>is oversubscribed and receives a late application for admission, that application will receive a place on the waiting list beneath Applicants whose applications were received by the school before the closing date for applications. Such late applications will be placed on the waiting list in accordance with the date and time they were received by the school,</w:t>
      </w:r>
      <w:r w:rsidR="009F7D60">
        <w:rPr>
          <w:rFonts w:ascii="Georgia" w:hAnsi="Georgia"/>
          <w:sz w:val="24"/>
          <w:szCs w:val="24"/>
        </w:rPr>
        <w:t xml:space="preserve"> subject to section(s) 4.7 and</w:t>
      </w:r>
      <w:r w:rsidR="009F7D60" w:rsidRPr="00261761">
        <w:rPr>
          <w:rFonts w:ascii="Georgia" w:hAnsi="Georgia"/>
          <w:sz w:val="24"/>
          <w:szCs w:val="24"/>
        </w:rPr>
        <w:t xml:space="preserve"> 4.8</w:t>
      </w:r>
      <w:r w:rsidR="009F7D60">
        <w:rPr>
          <w:rFonts w:ascii="Georgia" w:hAnsi="Georgia"/>
          <w:sz w:val="24"/>
          <w:szCs w:val="24"/>
        </w:rPr>
        <w:t>.</w:t>
      </w:r>
    </w:p>
    <w:p w14:paraId="0C35D124" w14:textId="77777777" w:rsidR="00E34EB3" w:rsidRPr="00462E61" w:rsidRDefault="00E34EB3" w:rsidP="00E34EB3">
      <w:pPr>
        <w:spacing w:after="0" w:line="360" w:lineRule="auto"/>
        <w:jc w:val="both"/>
        <w:rPr>
          <w:rFonts w:ascii="Georgia" w:hAnsi="Georgia"/>
          <w:sz w:val="24"/>
          <w:szCs w:val="24"/>
        </w:rPr>
      </w:pPr>
    </w:p>
    <w:p w14:paraId="07A5051C" w14:textId="663164EF" w:rsidR="00E34EB3" w:rsidRPr="00C24D48" w:rsidRDefault="00C20512" w:rsidP="00E34EB3">
      <w:pPr>
        <w:spacing w:after="0" w:line="360" w:lineRule="auto"/>
        <w:jc w:val="both"/>
        <w:rPr>
          <w:rFonts w:ascii="Georgia" w:hAnsi="Georgia"/>
          <w:sz w:val="24"/>
          <w:szCs w:val="24"/>
        </w:rPr>
      </w:pPr>
      <w:r>
        <w:rPr>
          <w:rFonts w:ascii="Georgia" w:hAnsi="Georgia"/>
          <w:sz w:val="24"/>
          <w:szCs w:val="24"/>
        </w:rPr>
        <w:t xml:space="preserve">Where </w:t>
      </w:r>
      <w:r>
        <w:rPr>
          <w:rFonts w:ascii="Georgia" w:hAnsi="Georgia" w:cs="Arial"/>
          <w:sz w:val="24"/>
          <w:szCs w:val="24"/>
        </w:rPr>
        <w:t>Banagher College, Coláiste na Sionna</w:t>
      </w:r>
      <w:r w:rsidR="00E34EB3" w:rsidRPr="00462E61">
        <w:rPr>
          <w:rFonts w:ascii="Georgia" w:hAnsi="Georgia"/>
          <w:sz w:val="24"/>
          <w:szCs w:val="24"/>
        </w:rPr>
        <w:t xml:space="preserve"> is not oversubscribed and it receives a late application, the </w:t>
      </w:r>
      <w:r w:rsidR="00E34EB3">
        <w:rPr>
          <w:rFonts w:ascii="Georgia" w:hAnsi="Georgia"/>
          <w:sz w:val="24"/>
          <w:szCs w:val="24"/>
        </w:rPr>
        <w:t>Student seeking admission</w:t>
      </w:r>
      <w:r w:rsidR="00E34EB3" w:rsidRPr="00462E61">
        <w:rPr>
          <w:rFonts w:ascii="Georgia" w:hAnsi="Georgia"/>
          <w:sz w:val="24"/>
          <w:szCs w:val="24"/>
        </w:rPr>
        <w:t xml:space="preserve"> will rece</w:t>
      </w:r>
      <w:r>
        <w:rPr>
          <w:rFonts w:ascii="Georgia" w:hAnsi="Georgia"/>
          <w:sz w:val="24"/>
          <w:szCs w:val="24"/>
        </w:rPr>
        <w:t xml:space="preserve">ive an offer of a place within </w:t>
      </w:r>
      <w:r>
        <w:rPr>
          <w:rFonts w:ascii="Georgia" w:hAnsi="Georgia" w:cs="Arial"/>
          <w:sz w:val="24"/>
          <w:szCs w:val="24"/>
        </w:rPr>
        <w:t>Banagher College, Coláiste na Sionna</w:t>
      </w:r>
      <w:r w:rsidR="00E34EB3">
        <w:rPr>
          <w:rFonts w:ascii="Georgia" w:hAnsi="Georgia"/>
          <w:sz w:val="24"/>
          <w:szCs w:val="24"/>
        </w:rPr>
        <w:t>, subject to sec</w:t>
      </w:r>
      <w:r w:rsidR="00E34EB3" w:rsidRPr="00C028A0">
        <w:rPr>
          <w:rFonts w:ascii="Georgia" w:hAnsi="Georgia"/>
          <w:sz w:val="24"/>
          <w:szCs w:val="24"/>
        </w:rPr>
        <w:t>tions</w:t>
      </w:r>
      <w:r>
        <w:rPr>
          <w:rFonts w:ascii="Georgia" w:hAnsi="Georgia"/>
          <w:sz w:val="24"/>
          <w:szCs w:val="24"/>
        </w:rPr>
        <w:t xml:space="preserve"> 4.</w:t>
      </w:r>
      <w:r w:rsidR="009F7D60">
        <w:rPr>
          <w:rFonts w:ascii="Georgia" w:hAnsi="Georgia"/>
          <w:sz w:val="24"/>
          <w:szCs w:val="24"/>
        </w:rPr>
        <w:t>7</w:t>
      </w:r>
      <w:r>
        <w:rPr>
          <w:rFonts w:ascii="Georgia" w:hAnsi="Georgia"/>
          <w:sz w:val="24"/>
          <w:szCs w:val="24"/>
        </w:rPr>
        <w:t xml:space="preserve"> and 4.</w:t>
      </w:r>
      <w:r w:rsidR="009F7D60">
        <w:rPr>
          <w:rFonts w:ascii="Georgia" w:hAnsi="Georgia"/>
          <w:sz w:val="24"/>
          <w:szCs w:val="24"/>
        </w:rPr>
        <w:t>8</w:t>
      </w:r>
      <w:r>
        <w:rPr>
          <w:rFonts w:ascii="Georgia" w:hAnsi="Georgia"/>
          <w:sz w:val="24"/>
          <w:szCs w:val="24"/>
        </w:rPr>
        <w:t xml:space="preserve"> </w:t>
      </w:r>
      <w:r w:rsidR="00E34EB3" w:rsidRPr="00462E61">
        <w:rPr>
          <w:rFonts w:ascii="Georgia" w:hAnsi="Georgia"/>
          <w:sz w:val="24"/>
          <w:szCs w:val="24"/>
        </w:rPr>
        <w:t>and the same process as applies to Applicants whose application</w:t>
      </w:r>
      <w:r w:rsidR="00E34EB3">
        <w:rPr>
          <w:rFonts w:ascii="Georgia" w:hAnsi="Georgia"/>
          <w:sz w:val="24"/>
          <w:szCs w:val="24"/>
        </w:rPr>
        <w:t xml:space="preserve">s were </w:t>
      </w:r>
      <w:r w:rsidR="00E34EB3" w:rsidRPr="00462E61">
        <w:rPr>
          <w:rFonts w:ascii="Georgia" w:hAnsi="Georgia"/>
          <w:sz w:val="24"/>
          <w:szCs w:val="24"/>
        </w:rPr>
        <w:t xml:space="preserve">received before the closing date will be </w:t>
      </w:r>
      <w:r w:rsidR="00325F2A">
        <w:rPr>
          <w:rFonts w:ascii="Georgia" w:hAnsi="Georgia"/>
          <w:sz w:val="24"/>
          <w:szCs w:val="24"/>
        </w:rPr>
        <w:t>applied</w:t>
      </w:r>
      <w:r w:rsidR="00E34EB3" w:rsidRPr="00462E61">
        <w:rPr>
          <w:rFonts w:ascii="Georgia" w:hAnsi="Georgia"/>
          <w:sz w:val="24"/>
          <w:szCs w:val="24"/>
        </w:rPr>
        <w:t xml:space="preserve"> </w:t>
      </w:r>
      <w:r w:rsidR="00E34EB3" w:rsidRPr="00462E61">
        <w:rPr>
          <w:rFonts w:ascii="Georgia" w:hAnsi="Georgia"/>
          <w:i/>
          <w:sz w:val="24"/>
          <w:szCs w:val="24"/>
        </w:rPr>
        <w:t xml:space="preserve">i.e. </w:t>
      </w:r>
      <w:r w:rsidR="00E34EB3" w:rsidRPr="00462E61">
        <w:rPr>
          <w:rFonts w:ascii="Georgia" w:hAnsi="Georgia"/>
          <w:sz w:val="24"/>
          <w:szCs w:val="24"/>
        </w:rPr>
        <w:t xml:space="preserve">an Acceptance Form </w:t>
      </w:r>
      <w:r w:rsidR="00E34EB3">
        <w:rPr>
          <w:rFonts w:ascii="Georgia" w:hAnsi="Georgia"/>
          <w:sz w:val="24"/>
          <w:szCs w:val="24"/>
        </w:rPr>
        <w:t xml:space="preserve">will be </w:t>
      </w:r>
      <w:r w:rsidR="00E34EB3" w:rsidRPr="00462E61">
        <w:rPr>
          <w:rFonts w:ascii="Georgia" w:hAnsi="Georgia"/>
          <w:sz w:val="24"/>
          <w:szCs w:val="24"/>
        </w:rPr>
        <w:t>issued to the Applicant for completion and return to the school</w:t>
      </w:r>
      <w:r w:rsidR="00E34EB3">
        <w:rPr>
          <w:rFonts w:ascii="Georgia" w:hAnsi="Georgia"/>
          <w:sz w:val="24"/>
          <w:szCs w:val="24"/>
        </w:rPr>
        <w:t xml:space="preserve"> within 2 weeks of issue</w:t>
      </w:r>
      <w:r w:rsidR="00E34EB3" w:rsidRPr="00462E61">
        <w:rPr>
          <w:rFonts w:ascii="Georgia" w:hAnsi="Georgia"/>
          <w:i/>
          <w:sz w:val="24"/>
          <w:szCs w:val="24"/>
        </w:rPr>
        <w:t>.</w:t>
      </w:r>
      <w:r w:rsidR="00E34EB3">
        <w:rPr>
          <w:rFonts w:ascii="Georgia" w:hAnsi="Georgia"/>
          <w:i/>
          <w:sz w:val="24"/>
          <w:szCs w:val="24"/>
        </w:rPr>
        <w:t xml:space="preserve"> </w:t>
      </w:r>
      <w:r w:rsidR="00E34EB3" w:rsidRPr="00462E61">
        <w:rPr>
          <w:rFonts w:ascii="Georgia" w:hAnsi="Georgia"/>
          <w:bCs/>
          <w:i/>
          <w:iCs/>
          <w:sz w:val="24"/>
          <w:szCs w:val="24"/>
        </w:rPr>
        <w:t xml:space="preserve"> </w:t>
      </w:r>
    </w:p>
    <w:p w14:paraId="60C1AB08" w14:textId="77777777" w:rsidR="004C589B" w:rsidRPr="004C589B" w:rsidRDefault="004C589B" w:rsidP="004C589B">
      <w:pPr>
        <w:spacing w:after="0" w:line="360" w:lineRule="auto"/>
        <w:jc w:val="both"/>
        <w:rPr>
          <w:rFonts w:ascii="Georgia" w:hAnsi="Georgia"/>
          <w:b/>
          <w:bCs/>
          <w:sz w:val="24"/>
          <w:szCs w:val="24"/>
          <w:lang w:val="en-US" w:eastAsia="ja-JP"/>
        </w:rPr>
      </w:pPr>
    </w:p>
    <w:p w14:paraId="00CB4407" w14:textId="77777777" w:rsidR="004C589B" w:rsidRPr="004C589B" w:rsidRDefault="004C589B" w:rsidP="009B7095">
      <w:pPr>
        <w:pStyle w:val="ListParagraph"/>
        <w:numPr>
          <w:ilvl w:val="0"/>
          <w:numId w:val="18"/>
        </w:numPr>
        <w:spacing w:after="0" w:line="360" w:lineRule="auto"/>
        <w:ind w:left="993" w:hanging="993"/>
        <w:jc w:val="both"/>
        <w:rPr>
          <w:rFonts w:ascii="Georgia" w:hAnsi="Georgia"/>
          <w:b/>
          <w:bCs/>
          <w:sz w:val="24"/>
          <w:szCs w:val="24"/>
          <w:lang w:val="en-US" w:eastAsia="ja-JP"/>
        </w:rPr>
      </w:pPr>
      <w:r w:rsidRPr="006F3874">
        <w:rPr>
          <w:rFonts w:ascii="Georgia" w:hAnsi="Georgia"/>
          <w:b/>
          <w:sz w:val="24"/>
          <w:szCs w:val="24"/>
          <w:u w:val="single"/>
        </w:rPr>
        <w:t>Second/third-round offers of a place</w:t>
      </w:r>
    </w:p>
    <w:p w14:paraId="10FD6629" w14:textId="252FAF17" w:rsidR="006F3874" w:rsidRDefault="006F3874" w:rsidP="006F3874">
      <w:pPr>
        <w:spacing w:after="0" w:line="360" w:lineRule="auto"/>
        <w:jc w:val="both"/>
        <w:rPr>
          <w:rFonts w:ascii="Georgia" w:hAnsi="Georgia"/>
          <w:bCs/>
          <w:sz w:val="24"/>
          <w:szCs w:val="24"/>
        </w:rPr>
      </w:pPr>
      <w:r w:rsidRPr="00707C6B">
        <w:rPr>
          <w:rFonts w:ascii="Georgia" w:hAnsi="Georgia"/>
          <w:sz w:val="24"/>
          <w:szCs w:val="24"/>
        </w:rPr>
        <w:t>Where a Student is in receipt</w:t>
      </w:r>
      <w:r w:rsidR="00C20512">
        <w:rPr>
          <w:rFonts w:ascii="Georgia" w:hAnsi="Georgia"/>
          <w:sz w:val="24"/>
          <w:szCs w:val="24"/>
        </w:rPr>
        <w:t xml:space="preserve"> of an offer of a place within </w:t>
      </w:r>
      <w:r w:rsidR="00C20512">
        <w:rPr>
          <w:rFonts w:ascii="Georgia" w:hAnsi="Georgia" w:cs="Arial"/>
          <w:sz w:val="24"/>
          <w:szCs w:val="24"/>
        </w:rPr>
        <w:t>Banagher College, Coláiste na Sionna</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14:paraId="6444ED6A" w14:textId="77777777" w:rsidR="00AD2BF8" w:rsidRPr="001D4CCB" w:rsidRDefault="00AD2BF8" w:rsidP="000F2269">
      <w:pPr>
        <w:spacing w:after="0"/>
        <w:rPr>
          <w:rFonts w:ascii="Georgia" w:eastAsiaTheme="majorEastAsia" w:hAnsi="Georgia" w:cstheme="majorBidi"/>
          <w:b/>
          <w:color w:val="000000" w:themeColor="text1"/>
          <w:sz w:val="24"/>
          <w:szCs w:val="24"/>
          <w:u w:val="single"/>
          <w:lang w:val="en-US" w:eastAsia="ja-JP"/>
        </w:rPr>
      </w:pPr>
    </w:p>
    <w:p w14:paraId="4354DB87" w14:textId="264F6860" w:rsidR="00B562DA" w:rsidRPr="001D4CCB" w:rsidRDefault="00BE24FA" w:rsidP="009B7095">
      <w:pPr>
        <w:pStyle w:val="ListParagraph"/>
        <w:numPr>
          <w:ilvl w:val="0"/>
          <w:numId w:val="18"/>
        </w:numPr>
        <w:tabs>
          <w:tab w:val="left" w:pos="993"/>
        </w:tabs>
        <w:spacing w:after="0" w:line="360" w:lineRule="auto"/>
        <w:ind w:left="993" w:hanging="993"/>
        <w:jc w:val="both"/>
        <w:rPr>
          <w:rFonts w:ascii="Georgia" w:hAnsi="Georgia"/>
          <w:b/>
          <w:bCs/>
          <w:sz w:val="24"/>
          <w:szCs w:val="24"/>
          <w:lang w:val="en-US" w:eastAsia="ja-JP"/>
        </w:rPr>
      </w:pPr>
      <w:r>
        <w:rPr>
          <w:rFonts w:ascii="Georgia" w:hAnsi="Georgia"/>
          <w:b/>
          <w:bCs/>
          <w:sz w:val="24"/>
          <w:szCs w:val="24"/>
          <w:u w:val="single"/>
          <w:lang w:val="en-US" w:eastAsia="ja-JP"/>
        </w:rPr>
        <w:t>Acceptance of a place</w:t>
      </w:r>
    </w:p>
    <w:p w14:paraId="2976AE4C" w14:textId="77777777" w:rsidR="00E97127" w:rsidRDefault="000D5C8A" w:rsidP="00E97127">
      <w:pPr>
        <w:spacing w:after="0" w:line="360" w:lineRule="auto"/>
        <w:jc w:val="both"/>
        <w:rPr>
          <w:rFonts w:ascii="Georgia" w:hAnsi="Georgia"/>
          <w:sz w:val="24"/>
          <w:szCs w:val="24"/>
        </w:rPr>
      </w:pPr>
      <w:r w:rsidRPr="000D5C8A">
        <w:rPr>
          <w:rFonts w:ascii="Georgia" w:hAnsi="Georgia"/>
          <w:sz w:val="24"/>
          <w:szCs w:val="24"/>
        </w:rPr>
        <w:t xml:space="preserve">If the </w:t>
      </w:r>
      <w:r w:rsidR="00382451">
        <w:rPr>
          <w:rFonts w:ascii="Georgia" w:hAnsi="Georgia"/>
          <w:sz w:val="24"/>
          <w:szCs w:val="24"/>
        </w:rPr>
        <w:t>S</w:t>
      </w:r>
      <w:r w:rsidRPr="000D5C8A">
        <w:rPr>
          <w:rFonts w:ascii="Georgia" w:hAnsi="Georgia"/>
          <w:sz w:val="24"/>
          <w:szCs w:val="24"/>
        </w:rPr>
        <w:t>tudent in respect of whom the application is made is offered a place, the Applicant will be issued with an Acceptance Form by the school.</w:t>
      </w:r>
    </w:p>
    <w:p w14:paraId="490974CC" w14:textId="77777777" w:rsidR="000D5C8A" w:rsidRPr="00E97127" w:rsidRDefault="000D5C8A" w:rsidP="00E97127">
      <w:pPr>
        <w:spacing w:after="0" w:line="360" w:lineRule="auto"/>
        <w:jc w:val="both"/>
        <w:rPr>
          <w:rFonts w:ascii="Georgia" w:hAnsi="Georgia"/>
          <w:sz w:val="24"/>
          <w:szCs w:val="24"/>
        </w:rPr>
      </w:pPr>
    </w:p>
    <w:p w14:paraId="0AD29220"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14:paraId="4B3C8B33" w14:textId="77777777" w:rsidR="00334296" w:rsidRPr="00462E61" w:rsidRDefault="00334296" w:rsidP="00334296">
      <w:pPr>
        <w:pStyle w:val="ListParagraph"/>
        <w:spacing w:after="0" w:line="360" w:lineRule="auto"/>
        <w:ind w:left="432"/>
        <w:jc w:val="both"/>
        <w:rPr>
          <w:rFonts w:ascii="Georgia" w:hAnsi="Georgia"/>
          <w:sz w:val="24"/>
          <w:szCs w:val="24"/>
        </w:rPr>
      </w:pPr>
    </w:p>
    <w:p w14:paraId="75ADF939" w14:textId="59F541D8" w:rsidR="00C711C8" w:rsidRDefault="00334296" w:rsidP="009F7D60">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 xml:space="preserve">may result in withdrawal of an offer, in line with the grounds for </w:t>
      </w:r>
      <w:r w:rsidR="009F7D60" w:rsidRPr="009F7D60">
        <w:rPr>
          <w:rFonts w:ascii="Georgia" w:hAnsi="Georgia"/>
          <w:sz w:val="24"/>
          <w:szCs w:val="24"/>
        </w:rPr>
        <w:t>with the grounds withdrawal of an offer, as set out below.</w:t>
      </w:r>
    </w:p>
    <w:p w14:paraId="30EBD96E" w14:textId="77777777" w:rsidR="009F7D60" w:rsidRPr="001D4CCB" w:rsidRDefault="009F7D60" w:rsidP="009F7D60">
      <w:pPr>
        <w:spacing w:after="0" w:line="360" w:lineRule="auto"/>
        <w:jc w:val="both"/>
        <w:rPr>
          <w:rFonts w:ascii="Georgia" w:eastAsiaTheme="majorEastAsia" w:hAnsi="Georgia" w:cstheme="majorBidi"/>
          <w:b/>
          <w:color w:val="000000" w:themeColor="text1"/>
          <w:sz w:val="24"/>
          <w:szCs w:val="24"/>
          <w:u w:val="single"/>
          <w:lang w:val="en-US" w:eastAsia="ja-JP"/>
        </w:rPr>
      </w:pPr>
    </w:p>
    <w:p w14:paraId="2E3EFEDD" w14:textId="7468BB09" w:rsidR="00C711C8" w:rsidRPr="00BC366A" w:rsidRDefault="00BE24FA" w:rsidP="009B7095">
      <w:pPr>
        <w:pStyle w:val="ListParagraph"/>
        <w:numPr>
          <w:ilvl w:val="0"/>
          <w:numId w:val="18"/>
        </w:numPr>
        <w:tabs>
          <w:tab w:val="left" w:pos="993"/>
        </w:tabs>
        <w:spacing w:after="0" w:line="360" w:lineRule="auto"/>
        <w:ind w:left="993" w:hanging="993"/>
        <w:jc w:val="both"/>
        <w:rPr>
          <w:rFonts w:ascii="Georgia" w:hAnsi="Georgia"/>
          <w:b/>
          <w:bCs/>
          <w:sz w:val="24"/>
          <w:szCs w:val="24"/>
          <w:lang w:val="en-US" w:eastAsia="ja-JP"/>
        </w:rPr>
      </w:pPr>
      <w:r>
        <w:rPr>
          <w:rFonts w:ascii="Georgia" w:hAnsi="Georgia"/>
          <w:b/>
          <w:bCs/>
          <w:sz w:val="24"/>
          <w:szCs w:val="24"/>
          <w:u w:val="single"/>
          <w:lang w:val="en-US" w:eastAsia="ja-JP"/>
        </w:rPr>
        <w:t>Refusal</w:t>
      </w:r>
    </w:p>
    <w:p w14:paraId="41C42134" w14:textId="77777777" w:rsidR="00424043" w:rsidRPr="00BC366A" w:rsidRDefault="00424043" w:rsidP="00424043">
      <w:pPr>
        <w:spacing w:after="0" w:line="360" w:lineRule="auto"/>
        <w:jc w:val="both"/>
        <w:rPr>
          <w:rFonts w:ascii="Georgia" w:hAnsi="Georgia"/>
          <w:sz w:val="24"/>
          <w:szCs w:val="24"/>
        </w:rPr>
      </w:pPr>
      <w:r w:rsidRPr="00BC366A">
        <w:rPr>
          <w:rFonts w:ascii="Georgia" w:hAnsi="Georgia"/>
          <w:sz w:val="24"/>
          <w:szCs w:val="24"/>
        </w:rPr>
        <w:t>Where a</w:t>
      </w:r>
      <w:r w:rsidR="005C2335" w:rsidRPr="00BC366A">
        <w:rPr>
          <w:rFonts w:ascii="Georgia" w:hAnsi="Georgia"/>
          <w:sz w:val="24"/>
          <w:szCs w:val="24"/>
        </w:rPr>
        <w:t xml:space="preserve"> Student in respect of whom an application </w:t>
      </w:r>
      <w:r w:rsidR="004909E6" w:rsidRPr="00BC366A">
        <w:rPr>
          <w:rFonts w:ascii="Georgia" w:hAnsi="Georgia"/>
          <w:sz w:val="24"/>
          <w:szCs w:val="24"/>
        </w:rPr>
        <w:t xml:space="preserve">is being sought </w:t>
      </w:r>
      <w:r w:rsidRPr="00BC366A">
        <w:rPr>
          <w:rFonts w:ascii="Georgia" w:hAnsi="Georgia"/>
          <w:sz w:val="24"/>
          <w:szCs w:val="24"/>
        </w:rPr>
        <w:t xml:space="preserve">has not been offered a school place, </w:t>
      </w:r>
      <w:r w:rsidR="004909E6" w:rsidRPr="00BC366A">
        <w:rPr>
          <w:rFonts w:ascii="Georgia" w:hAnsi="Georgia"/>
          <w:sz w:val="24"/>
          <w:szCs w:val="24"/>
        </w:rPr>
        <w:t xml:space="preserve">the Applicant </w:t>
      </w:r>
      <w:r w:rsidRPr="00BC366A">
        <w:rPr>
          <w:rFonts w:ascii="Georgia" w:hAnsi="Georgia"/>
          <w:sz w:val="24"/>
          <w:szCs w:val="24"/>
        </w:rPr>
        <w:t>will be provided in writing with:</w:t>
      </w:r>
    </w:p>
    <w:p w14:paraId="1C3A9538" w14:textId="77777777" w:rsidR="00424043" w:rsidRPr="00BC366A" w:rsidRDefault="00424043" w:rsidP="00424043">
      <w:pPr>
        <w:spacing w:after="0" w:line="360" w:lineRule="auto"/>
        <w:jc w:val="both"/>
        <w:rPr>
          <w:rFonts w:ascii="Georgia" w:hAnsi="Georgia"/>
          <w:sz w:val="24"/>
          <w:szCs w:val="24"/>
        </w:rPr>
      </w:pPr>
    </w:p>
    <w:p w14:paraId="0E7B4A35" w14:textId="77777777" w:rsidR="00D7569F" w:rsidRPr="00BC366A" w:rsidRDefault="00D7569F" w:rsidP="009B7095">
      <w:pPr>
        <w:pStyle w:val="ListParagraph"/>
        <w:numPr>
          <w:ilvl w:val="2"/>
          <w:numId w:val="24"/>
        </w:numPr>
        <w:spacing w:after="0" w:line="360" w:lineRule="auto"/>
        <w:ind w:left="2127" w:hanging="1134"/>
        <w:jc w:val="both"/>
        <w:rPr>
          <w:rFonts w:ascii="Georgia" w:hAnsi="Georgia"/>
          <w:sz w:val="24"/>
          <w:szCs w:val="24"/>
        </w:rPr>
      </w:pPr>
      <w:r w:rsidRPr="00BC366A">
        <w:rPr>
          <w:rFonts w:ascii="Georgia" w:hAnsi="Georgia"/>
          <w:sz w:val="24"/>
          <w:szCs w:val="24"/>
        </w:rPr>
        <w:t xml:space="preserve">The reasons that </w:t>
      </w:r>
      <w:r w:rsidR="004909E6" w:rsidRPr="00BC366A">
        <w:rPr>
          <w:rFonts w:ascii="Georgia" w:hAnsi="Georgia"/>
          <w:sz w:val="24"/>
          <w:szCs w:val="24"/>
        </w:rPr>
        <w:t>the Student</w:t>
      </w:r>
      <w:r w:rsidR="00C20512">
        <w:rPr>
          <w:rFonts w:ascii="Georgia" w:hAnsi="Georgia"/>
          <w:sz w:val="24"/>
          <w:szCs w:val="24"/>
        </w:rPr>
        <w:t xml:space="preserve"> was not a offered a place in </w:t>
      </w:r>
      <w:r w:rsidR="00C20512">
        <w:rPr>
          <w:rFonts w:ascii="Georgia" w:hAnsi="Georgia" w:cs="Arial"/>
          <w:sz w:val="24"/>
          <w:szCs w:val="24"/>
        </w:rPr>
        <w:t>Banagher College, Coláiste na Sionna</w:t>
      </w:r>
      <w:r w:rsidR="00D03CE5">
        <w:rPr>
          <w:rFonts w:ascii="Georgia" w:hAnsi="Georgia"/>
          <w:sz w:val="24"/>
          <w:szCs w:val="24"/>
        </w:rPr>
        <w:t>,</w:t>
      </w:r>
    </w:p>
    <w:p w14:paraId="2ADA83F5" w14:textId="77777777" w:rsidR="00D7569F" w:rsidRPr="00BC366A" w:rsidRDefault="00D7569F" w:rsidP="009B7095">
      <w:pPr>
        <w:pStyle w:val="ListParagraph"/>
        <w:numPr>
          <w:ilvl w:val="2"/>
          <w:numId w:val="24"/>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ranking against the published selection criteria</w:t>
      </w:r>
      <w:r w:rsidR="0062787A">
        <w:rPr>
          <w:rFonts w:ascii="Georgia" w:hAnsi="Georgia"/>
          <w:sz w:val="24"/>
          <w:szCs w:val="24"/>
        </w:rPr>
        <w:t xml:space="preserve">, </w:t>
      </w:r>
      <w:r w:rsidR="00113765">
        <w:rPr>
          <w:rFonts w:ascii="Georgia" w:hAnsi="Georgia"/>
          <w:sz w:val="24"/>
          <w:szCs w:val="24"/>
        </w:rPr>
        <w:t xml:space="preserve">if </w:t>
      </w:r>
      <w:r w:rsidR="00B6315D">
        <w:rPr>
          <w:rFonts w:ascii="Georgia" w:hAnsi="Georgia"/>
          <w:sz w:val="24"/>
          <w:szCs w:val="24"/>
        </w:rPr>
        <w:t xml:space="preserve">the year-group to which the </w:t>
      </w:r>
      <w:r w:rsidR="008061DC">
        <w:rPr>
          <w:rFonts w:ascii="Georgia" w:hAnsi="Georgia"/>
          <w:sz w:val="24"/>
          <w:szCs w:val="24"/>
        </w:rPr>
        <w:t>A</w:t>
      </w:r>
      <w:r w:rsidR="00B6315D">
        <w:rPr>
          <w:rFonts w:ascii="Georgia" w:hAnsi="Georgia"/>
          <w:sz w:val="24"/>
          <w:szCs w:val="24"/>
        </w:rPr>
        <w:t>pplicant is applying is oversubscribed</w:t>
      </w:r>
      <w:r w:rsidRPr="00BC366A">
        <w:rPr>
          <w:rFonts w:ascii="Georgia" w:hAnsi="Georgia"/>
          <w:sz w:val="24"/>
          <w:szCs w:val="24"/>
        </w:rPr>
        <w:t xml:space="preserve">, </w:t>
      </w:r>
    </w:p>
    <w:p w14:paraId="1C052A65" w14:textId="77777777" w:rsidR="00FD0632" w:rsidRPr="00BC366A" w:rsidRDefault="00D7569F" w:rsidP="009B7095">
      <w:pPr>
        <w:pStyle w:val="ListParagraph"/>
        <w:numPr>
          <w:ilvl w:val="2"/>
          <w:numId w:val="24"/>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place on the waiting list, if applicable</w:t>
      </w:r>
      <w:r w:rsidR="00D03CE5">
        <w:rPr>
          <w:rFonts w:ascii="Georgia" w:hAnsi="Georgia"/>
          <w:sz w:val="24"/>
          <w:szCs w:val="24"/>
        </w:rPr>
        <w:t xml:space="preserve">, </w:t>
      </w:r>
      <w:r w:rsidR="00D03CE5" w:rsidRPr="00BC366A">
        <w:rPr>
          <w:rFonts w:ascii="Georgia" w:hAnsi="Georgia"/>
          <w:sz w:val="24"/>
          <w:szCs w:val="24"/>
        </w:rPr>
        <w:t>and</w:t>
      </w:r>
      <w:r w:rsidRPr="00BC366A">
        <w:rPr>
          <w:rFonts w:ascii="Georgia" w:hAnsi="Georgia"/>
          <w:sz w:val="24"/>
          <w:szCs w:val="24"/>
        </w:rPr>
        <w:t xml:space="preserve"> </w:t>
      </w:r>
    </w:p>
    <w:p w14:paraId="0D3816BF" w14:textId="51FDCCE7" w:rsidR="00D7569F" w:rsidRDefault="00D7569F" w:rsidP="009B7095">
      <w:pPr>
        <w:pStyle w:val="ListParagraph"/>
        <w:numPr>
          <w:ilvl w:val="2"/>
          <w:numId w:val="24"/>
        </w:numPr>
        <w:spacing w:after="0" w:line="360" w:lineRule="auto"/>
        <w:ind w:left="2127" w:hanging="1134"/>
        <w:jc w:val="both"/>
        <w:rPr>
          <w:rFonts w:ascii="Georgia" w:hAnsi="Georgia"/>
          <w:sz w:val="24"/>
          <w:szCs w:val="24"/>
        </w:rPr>
      </w:pPr>
      <w:r w:rsidRPr="00BC366A">
        <w:rPr>
          <w:rFonts w:ascii="Georgia" w:hAnsi="Georgia"/>
          <w:sz w:val="24"/>
          <w:szCs w:val="24"/>
        </w:rPr>
        <w:t>Details of the Applicant</w:t>
      </w:r>
      <w:r w:rsidR="00627E5E" w:rsidRPr="00BC366A">
        <w:rPr>
          <w:rFonts w:ascii="Georgia" w:hAnsi="Georgia"/>
          <w:sz w:val="24"/>
          <w:szCs w:val="24"/>
        </w:rPr>
        <w:t>’</w:t>
      </w:r>
      <w:r w:rsidRPr="00BC366A">
        <w:rPr>
          <w:rFonts w:ascii="Georgia" w:hAnsi="Georgia"/>
          <w:sz w:val="24"/>
          <w:szCs w:val="24"/>
        </w:rPr>
        <w:t>s right to appeal the decision</w:t>
      </w:r>
      <w:r w:rsidR="00A65F46">
        <w:rPr>
          <w:rFonts w:ascii="Georgia" w:hAnsi="Georgia"/>
          <w:sz w:val="24"/>
          <w:szCs w:val="24"/>
        </w:rPr>
        <w:t>.</w:t>
      </w:r>
      <w:r w:rsidRPr="00BC366A">
        <w:rPr>
          <w:rFonts w:ascii="Georgia" w:hAnsi="Georgia"/>
          <w:sz w:val="24"/>
          <w:szCs w:val="24"/>
        </w:rPr>
        <w:t xml:space="preserve">  </w:t>
      </w:r>
    </w:p>
    <w:p w14:paraId="10AA9449" w14:textId="1D5A9DAC" w:rsidR="001C06DE" w:rsidRDefault="001C06DE" w:rsidP="001C06DE">
      <w:pPr>
        <w:pStyle w:val="ListParagraph"/>
        <w:spacing w:after="0" w:line="360" w:lineRule="auto"/>
        <w:ind w:left="0"/>
        <w:jc w:val="both"/>
        <w:rPr>
          <w:rFonts w:ascii="Georgia" w:hAnsi="Georgia"/>
          <w:sz w:val="24"/>
          <w:szCs w:val="24"/>
        </w:rPr>
      </w:pPr>
      <w:r>
        <w:rPr>
          <w:rFonts w:ascii="Georgia" w:hAnsi="Georgia"/>
          <w:sz w:val="24"/>
          <w:szCs w:val="24"/>
        </w:rPr>
        <w:t xml:space="preserve">In addition to the conditions for consideration of an application as set out at 4.7, </w:t>
      </w:r>
      <w:r w:rsidR="009F7D60">
        <w:rPr>
          <w:rFonts w:ascii="Georgia" w:hAnsi="Georgia"/>
          <w:sz w:val="24"/>
          <w:szCs w:val="24"/>
        </w:rPr>
        <w:t xml:space="preserve">and </w:t>
      </w:r>
      <w:r>
        <w:rPr>
          <w:rFonts w:ascii="Georgia" w:hAnsi="Georgia"/>
          <w:sz w:val="24"/>
          <w:szCs w:val="24"/>
        </w:rPr>
        <w:t>4.</w:t>
      </w:r>
      <w:r w:rsidR="009F7D60">
        <w:rPr>
          <w:rFonts w:ascii="Georgia" w:hAnsi="Georgia"/>
          <w:sz w:val="24"/>
          <w:szCs w:val="24"/>
        </w:rPr>
        <w:t>8</w:t>
      </w:r>
      <w:r w:rsidR="006A0D7B">
        <w:rPr>
          <w:rFonts w:ascii="Georgia" w:hAnsi="Georgia"/>
          <w:sz w:val="24"/>
          <w:szCs w:val="24"/>
        </w:rPr>
        <w:t xml:space="preserve"> an offer of admission ma</w:t>
      </w:r>
      <w:r>
        <w:rPr>
          <w:rFonts w:ascii="Georgia" w:hAnsi="Georgia"/>
          <w:sz w:val="24"/>
          <w:szCs w:val="24"/>
        </w:rPr>
        <w:t>y not be</w:t>
      </w:r>
      <w:r w:rsidR="006A0D7B">
        <w:rPr>
          <w:rFonts w:ascii="Georgia" w:hAnsi="Georgia"/>
          <w:sz w:val="24"/>
          <w:szCs w:val="24"/>
        </w:rPr>
        <w:t xml:space="preserve"> made where:</w:t>
      </w:r>
    </w:p>
    <w:p w14:paraId="385F862F" w14:textId="77777777" w:rsidR="009F7D60" w:rsidRDefault="009F7D60" w:rsidP="001C06DE">
      <w:pPr>
        <w:pStyle w:val="ListParagraph"/>
        <w:spacing w:after="0" w:line="360" w:lineRule="auto"/>
        <w:ind w:left="0"/>
        <w:jc w:val="both"/>
        <w:rPr>
          <w:rFonts w:ascii="Georgia" w:hAnsi="Georgia"/>
          <w:sz w:val="24"/>
          <w:szCs w:val="24"/>
        </w:rPr>
      </w:pPr>
    </w:p>
    <w:p w14:paraId="16DDF217" w14:textId="5E9E0AB5" w:rsidR="006A0D7B" w:rsidRPr="00BC366A" w:rsidRDefault="006A0D7B" w:rsidP="009F7D60">
      <w:pPr>
        <w:pStyle w:val="ListParagraph"/>
        <w:spacing w:after="0" w:line="360" w:lineRule="auto"/>
        <w:ind w:left="1005"/>
        <w:jc w:val="both"/>
        <w:rPr>
          <w:rFonts w:ascii="Georgia" w:hAnsi="Georgia"/>
          <w:sz w:val="24"/>
          <w:szCs w:val="24"/>
        </w:rPr>
      </w:pPr>
      <w:r>
        <w:rPr>
          <w:rFonts w:ascii="Georgia" w:hAnsi="Georgia"/>
          <w:sz w:val="24"/>
          <w:szCs w:val="24"/>
        </w:rPr>
        <w:t xml:space="preserve">6.1.7.5         The information contained in the application is false or misleading in </w:t>
      </w:r>
      <w:r w:rsidR="009F7D60">
        <w:rPr>
          <w:rFonts w:ascii="Georgia" w:hAnsi="Georgia"/>
          <w:sz w:val="24"/>
          <w:szCs w:val="24"/>
        </w:rPr>
        <w:br/>
        <w:t xml:space="preserve">                     </w:t>
      </w:r>
      <w:r>
        <w:rPr>
          <w:rFonts w:ascii="Georgia" w:hAnsi="Georgia"/>
          <w:sz w:val="24"/>
          <w:szCs w:val="24"/>
        </w:rPr>
        <w:t>a material respect.</w:t>
      </w:r>
    </w:p>
    <w:p w14:paraId="3BCD5DC0" w14:textId="77777777" w:rsidR="00BB3D2C" w:rsidRPr="001D4CCB" w:rsidRDefault="00BB3D2C" w:rsidP="00E45760">
      <w:pPr>
        <w:spacing w:after="0" w:line="360" w:lineRule="auto"/>
        <w:jc w:val="both"/>
        <w:rPr>
          <w:rFonts w:ascii="Georgia" w:hAnsi="Georgia"/>
          <w:sz w:val="24"/>
          <w:szCs w:val="24"/>
        </w:rPr>
      </w:pPr>
    </w:p>
    <w:p w14:paraId="509269B6" w14:textId="77777777" w:rsidR="009A2A31" w:rsidRPr="009A2A31" w:rsidRDefault="009A2A31" w:rsidP="009B7095">
      <w:pPr>
        <w:pStyle w:val="ListParagraph"/>
        <w:numPr>
          <w:ilvl w:val="0"/>
          <w:numId w:val="18"/>
        </w:numPr>
        <w:tabs>
          <w:tab w:val="left" w:pos="993"/>
        </w:tabs>
        <w:spacing w:after="0" w:line="360" w:lineRule="auto"/>
        <w:ind w:left="993" w:hanging="993"/>
        <w:jc w:val="both"/>
        <w:rPr>
          <w:rFonts w:ascii="Georgia" w:hAnsi="Georgia"/>
          <w:b/>
          <w:bCs/>
          <w:sz w:val="24"/>
          <w:szCs w:val="24"/>
          <w:u w:val="single"/>
          <w:lang w:val="en-US" w:eastAsia="ja-JP"/>
        </w:rPr>
      </w:pPr>
      <w:r w:rsidRPr="009A2A31">
        <w:rPr>
          <w:rFonts w:ascii="Georgia" w:hAnsi="Georgia"/>
          <w:b/>
          <w:bCs/>
          <w:sz w:val="24"/>
          <w:szCs w:val="24"/>
          <w:u w:val="single"/>
          <w:lang w:val="en-US" w:eastAsia="ja-JP"/>
        </w:rPr>
        <w:t>Withdrawal of an offer</w:t>
      </w:r>
    </w:p>
    <w:p w14:paraId="1BEE5897" w14:textId="77777777" w:rsidR="00084346" w:rsidRPr="00BC366A" w:rsidRDefault="00084346" w:rsidP="00084346">
      <w:pPr>
        <w:spacing w:after="0" w:line="360" w:lineRule="auto"/>
        <w:jc w:val="both"/>
        <w:rPr>
          <w:rFonts w:ascii="Georgia" w:hAnsi="Georgia"/>
          <w:sz w:val="24"/>
          <w:szCs w:val="24"/>
        </w:rPr>
      </w:pPr>
      <w:r w:rsidRPr="00BC366A">
        <w:rPr>
          <w:rFonts w:ascii="Georgia" w:hAnsi="Georgia"/>
          <w:sz w:val="24"/>
          <w:szCs w:val="24"/>
        </w:rPr>
        <w:t xml:space="preserve">An offer of admission may be withdrawn where: </w:t>
      </w:r>
    </w:p>
    <w:p w14:paraId="21C95ACB" w14:textId="77777777" w:rsidR="00084346" w:rsidRPr="00BC366A" w:rsidRDefault="00084346" w:rsidP="009B7095">
      <w:pPr>
        <w:pStyle w:val="ListParagraph"/>
        <w:numPr>
          <w:ilvl w:val="2"/>
          <w:numId w:val="25"/>
        </w:numPr>
        <w:spacing w:after="0" w:line="360" w:lineRule="auto"/>
        <w:ind w:left="2127" w:hanging="1134"/>
        <w:jc w:val="both"/>
        <w:rPr>
          <w:rFonts w:ascii="Georgia" w:hAnsi="Georgia"/>
          <w:sz w:val="24"/>
          <w:szCs w:val="24"/>
        </w:rPr>
      </w:pPr>
      <w:r w:rsidRPr="00BC366A">
        <w:rPr>
          <w:rFonts w:ascii="Georgia" w:hAnsi="Georgia"/>
          <w:sz w:val="24"/>
          <w:szCs w:val="24"/>
        </w:rPr>
        <w:t>The information contained in the application is false or misleading in a material respect, or</w:t>
      </w:r>
    </w:p>
    <w:p w14:paraId="44ACF197" w14:textId="33F43858" w:rsidR="00084346" w:rsidRPr="00BC366A" w:rsidRDefault="00084346" w:rsidP="009B7095">
      <w:pPr>
        <w:pStyle w:val="ListParagraph"/>
        <w:numPr>
          <w:ilvl w:val="2"/>
          <w:numId w:val="25"/>
        </w:numPr>
        <w:spacing w:after="0" w:line="360" w:lineRule="auto"/>
        <w:ind w:left="2127" w:hanging="1134"/>
        <w:jc w:val="both"/>
        <w:rPr>
          <w:rFonts w:ascii="Georgia" w:hAnsi="Georgia"/>
          <w:sz w:val="24"/>
          <w:szCs w:val="24"/>
        </w:rPr>
      </w:pPr>
      <w:r w:rsidRPr="00BC366A">
        <w:rPr>
          <w:rFonts w:ascii="Georgia" w:hAnsi="Georgia"/>
          <w:sz w:val="24"/>
          <w:szCs w:val="24"/>
        </w:rPr>
        <w:t xml:space="preserve">The Applicant fails to confirm acceptance of an offer of admission on or before the date set out in the annual </w:t>
      </w:r>
      <w:r w:rsidR="00FB1C5E" w:rsidRPr="00BC366A">
        <w:rPr>
          <w:rFonts w:ascii="Georgia" w:hAnsi="Georgia"/>
          <w:sz w:val="24"/>
          <w:szCs w:val="24"/>
        </w:rPr>
        <w:t xml:space="preserve">Admission Notice </w:t>
      </w:r>
      <w:r w:rsidRPr="00BC366A">
        <w:rPr>
          <w:rFonts w:ascii="Georgia" w:hAnsi="Georgia"/>
          <w:sz w:val="24"/>
          <w:szCs w:val="24"/>
        </w:rPr>
        <w:t xml:space="preserve">of the school </w:t>
      </w:r>
      <w:r w:rsidR="00965B1A" w:rsidRPr="003E7717">
        <w:rPr>
          <w:rFonts w:ascii="Georgia" w:hAnsi="Georgia"/>
          <w:sz w:val="24"/>
          <w:szCs w:val="24"/>
        </w:rPr>
        <w:t>for the</w:t>
      </w:r>
      <w:r w:rsidR="00965B1A">
        <w:rPr>
          <w:rFonts w:ascii="Georgia" w:hAnsi="Georgia"/>
          <w:sz w:val="24"/>
          <w:szCs w:val="24"/>
        </w:rPr>
        <w:t xml:space="preserve"> </w:t>
      </w:r>
      <w:r w:rsidR="00965B1A" w:rsidRPr="003E7717">
        <w:rPr>
          <w:rFonts w:ascii="Georgia" w:hAnsi="Georgia"/>
          <w:sz w:val="24"/>
          <w:szCs w:val="24"/>
        </w:rPr>
        <w:t>academic year</w:t>
      </w:r>
      <w:r w:rsidR="00965B1A">
        <w:rPr>
          <w:rFonts w:ascii="Georgia" w:hAnsi="Georgia"/>
          <w:sz w:val="24"/>
          <w:szCs w:val="24"/>
        </w:rPr>
        <w:t xml:space="preserve"> for which s/he is applying</w:t>
      </w:r>
      <w:r w:rsidRPr="00BC366A">
        <w:rPr>
          <w:rFonts w:ascii="Georgia" w:hAnsi="Georgia"/>
          <w:sz w:val="24"/>
          <w:szCs w:val="24"/>
        </w:rPr>
        <w:t xml:space="preserve">, or in the case of a late application, or second/third-round </w:t>
      </w:r>
      <w:r w:rsidR="009F7D60" w:rsidRPr="00BC366A">
        <w:rPr>
          <w:rFonts w:ascii="Georgia" w:hAnsi="Georgia"/>
          <w:sz w:val="24"/>
          <w:szCs w:val="24"/>
        </w:rPr>
        <w:t>offer, within</w:t>
      </w:r>
      <w:r w:rsidRPr="00BC366A">
        <w:rPr>
          <w:rFonts w:ascii="Georgia" w:hAnsi="Georgia"/>
          <w:sz w:val="24"/>
          <w:szCs w:val="24"/>
        </w:rPr>
        <w:t xml:space="preserve"> 2 weeks, or</w:t>
      </w:r>
    </w:p>
    <w:p w14:paraId="39BD1183" w14:textId="77777777" w:rsidR="00084346" w:rsidRPr="00A41BA9" w:rsidRDefault="00084346" w:rsidP="009B7095">
      <w:pPr>
        <w:pStyle w:val="ListParagraph"/>
        <w:numPr>
          <w:ilvl w:val="2"/>
          <w:numId w:val="25"/>
        </w:numPr>
        <w:spacing w:after="0" w:line="360" w:lineRule="auto"/>
        <w:ind w:left="2127" w:hanging="1134"/>
        <w:jc w:val="both"/>
        <w:rPr>
          <w:rFonts w:ascii="Georgia" w:hAnsi="Georgia"/>
          <w:sz w:val="24"/>
          <w:szCs w:val="24"/>
        </w:rPr>
      </w:pPr>
      <w:r w:rsidRPr="00BC366A">
        <w:rPr>
          <w:rFonts w:ascii="Georgia" w:hAnsi="Georgia"/>
          <w:sz w:val="24"/>
          <w:szCs w:val="24"/>
        </w:rPr>
        <w:t>An Applicant has not indicated</w:t>
      </w:r>
      <w:r>
        <w:rPr>
          <w:rFonts w:ascii="Georgia" w:hAnsi="Georgia"/>
          <w:sz w:val="24"/>
          <w:szCs w:val="24"/>
        </w:rPr>
        <w:t>:</w:t>
      </w:r>
    </w:p>
    <w:p w14:paraId="25559865" w14:textId="77777777" w:rsidR="00084346" w:rsidRPr="00372475" w:rsidRDefault="00084346" w:rsidP="009B7095">
      <w:pPr>
        <w:pStyle w:val="ListParagraph"/>
        <w:numPr>
          <w:ilvl w:val="0"/>
          <w:numId w:val="33"/>
        </w:numPr>
        <w:spacing w:after="0" w:line="360" w:lineRule="auto"/>
        <w:ind w:left="2835" w:hanging="675"/>
        <w:jc w:val="both"/>
        <w:rPr>
          <w:rFonts w:ascii="Georgia" w:hAnsi="Georgia"/>
          <w:sz w:val="24"/>
          <w:szCs w:val="24"/>
        </w:rPr>
      </w:pPr>
      <w:r w:rsidRPr="00372475">
        <w:rPr>
          <w:rFonts w:ascii="Georgia" w:hAnsi="Georgia"/>
          <w:sz w:val="24"/>
          <w:szCs w:val="24"/>
        </w:rPr>
        <w:t>whether or not s/he has applied for and is awaiting confirmation of an offer from another school(s) and if so, the details of the school(s);</w:t>
      </w:r>
    </w:p>
    <w:p w14:paraId="5FC4314F" w14:textId="77777777" w:rsidR="00084346" w:rsidRPr="004F7C56" w:rsidRDefault="00084346" w:rsidP="0069136E">
      <w:pPr>
        <w:spacing w:after="0" w:line="360" w:lineRule="auto"/>
        <w:ind w:left="2115" w:firstLine="720"/>
        <w:jc w:val="both"/>
        <w:rPr>
          <w:rFonts w:ascii="Georgia" w:hAnsi="Georgia"/>
          <w:sz w:val="24"/>
          <w:szCs w:val="24"/>
        </w:rPr>
      </w:pPr>
      <w:r w:rsidRPr="004F7C56">
        <w:rPr>
          <w:rFonts w:ascii="Georgia" w:hAnsi="Georgia"/>
          <w:sz w:val="24"/>
          <w:szCs w:val="24"/>
        </w:rPr>
        <w:t>and</w:t>
      </w:r>
    </w:p>
    <w:p w14:paraId="04A47CA5" w14:textId="77777777" w:rsidR="00084346" w:rsidRDefault="00084346" w:rsidP="009B7095">
      <w:pPr>
        <w:pStyle w:val="ListParagraph"/>
        <w:numPr>
          <w:ilvl w:val="0"/>
          <w:numId w:val="33"/>
        </w:numPr>
        <w:spacing w:after="0" w:line="360" w:lineRule="auto"/>
        <w:ind w:left="2835" w:hanging="708"/>
        <w:jc w:val="both"/>
        <w:rPr>
          <w:rFonts w:ascii="Georgia" w:hAnsi="Georgia"/>
          <w:sz w:val="24"/>
          <w:szCs w:val="24"/>
        </w:rPr>
      </w:pPr>
      <w:r w:rsidRPr="00372475">
        <w:rPr>
          <w:rFonts w:ascii="Georgia" w:hAnsi="Georgia"/>
          <w:sz w:val="24"/>
          <w:szCs w:val="24"/>
        </w:rPr>
        <w:t>whether or not or s/he has accepted an offer of admission from another school(s) and if so, the details of the offer(s).</w:t>
      </w:r>
    </w:p>
    <w:p w14:paraId="354E6A5C" w14:textId="77777777" w:rsidR="00084346" w:rsidRPr="00372475" w:rsidRDefault="00084346" w:rsidP="00084346">
      <w:pPr>
        <w:pStyle w:val="ListParagraph"/>
        <w:spacing w:after="0" w:line="360" w:lineRule="auto"/>
        <w:ind w:left="2835"/>
        <w:jc w:val="both"/>
        <w:rPr>
          <w:rFonts w:ascii="Georgia" w:hAnsi="Georgia"/>
          <w:sz w:val="24"/>
          <w:szCs w:val="24"/>
        </w:rPr>
      </w:pPr>
    </w:p>
    <w:p w14:paraId="1C53098A" w14:textId="77777777" w:rsidR="009A2A31" w:rsidRPr="009A2A31" w:rsidRDefault="009A2A31" w:rsidP="009A2A31">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or waiting list for that academic year and any subsequent applications </w:t>
      </w:r>
      <w:r w:rsidR="00084346" w:rsidRPr="009A2A31">
        <w:rPr>
          <w:rFonts w:ascii="Georgia" w:hAnsi="Georgia"/>
          <w:sz w:val="24"/>
          <w:szCs w:val="24"/>
          <w:lang w:val="en-US" w:eastAsia="ja-JP"/>
        </w:rPr>
        <w:t>for t</w:t>
      </w:r>
      <w:r w:rsidR="00084346">
        <w:rPr>
          <w:rFonts w:ascii="Georgia" w:hAnsi="Georgia"/>
          <w:sz w:val="24"/>
          <w:szCs w:val="24"/>
          <w:lang w:val="en-US" w:eastAsia="ja-JP"/>
        </w:rPr>
        <w:t xml:space="preserve">he same </w:t>
      </w:r>
      <w:r w:rsidR="00084346"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Pr>
          <w:rFonts w:ascii="Georgia" w:hAnsi="Georgia"/>
          <w:sz w:val="24"/>
          <w:szCs w:val="24"/>
          <w:lang w:val="en-US" w:eastAsia="ja-JP"/>
        </w:rPr>
        <w:t>6</w:t>
      </w:r>
      <w:r w:rsidRPr="009A2A31">
        <w:rPr>
          <w:rFonts w:ascii="Georgia" w:hAnsi="Georgia"/>
          <w:sz w:val="24"/>
          <w:szCs w:val="24"/>
          <w:lang w:val="en-US" w:eastAsia="ja-JP"/>
        </w:rPr>
        <w:t>.1.4 above.</w:t>
      </w:r>
    </w:p>
    <w:p w14:paraId="38A1BCDD" w14:textId="77777777" w:rsidR="009A2A31" w:rsidRPr="009A2A31" w:rsidRDefault="009A2A31" w:rsidP="009A2A31">
      <w:pPr>
        <w:tabs>
          <w:tab w:val="left" w:pos="993"/>
        </w:tabs>
        <w:spacing w:after="0" w:line="360" w:lineRule="auto"/>
        <w:jc w:val="both"/>
        <w:rPr>
          <w:rFonts w:ascii="Georgia" w:hAnsi="Georgia"/>
          <w:b/>
          <w:bCs/>
          <w:sz w:val="24"/>
          <w:szCs w:val="24"/>
          <w:lang w:val="en-US" w:eastAsia="ja-JP"/>
        </w:rPr>
      </w:pPr>
    </w:p>
    <w:p w14:paraId="2FD739EF" w14:textId="1A6BAD18" w:rsidR="00BB3D2C" w:rsidRPr="001D4CCB" w:rsidRDefault="00BE24FA" w:rsidP="009B7095">
      <w:pPr>
        <w:pStyle w:val="ListParagraph"/>
        <w:numPr>
          <w:ilvl w:val="0"/>
          <w:numId w:val="18"/>
        </w:numPr>
        <w:tabs>
          <w:tab w:val="left" w:pos="993"/>
        </w:tabs>
        <w:spacing w:after="0" w:line="360" w:lineRule="auto"/>
        <w:ind w:left="993" w:hanging="993"/>
        <w:jc w:val="both"/>
        <w:rPr>
          <w:rFonts w:ascii="Georgia" w:hAnsi="Georgia"/>
          <w:b/>
          <w:bCs/>
          <w:sz w:val="24"/>
          <w:szCs w:val="24"/>
          <w:lang w:val="en-US" w:eastAsia="ja-JP"/>
        </w:rPr>
      </w:pPr>
      <w:r>
        <w:rPr>
          <w:rFonts w:ascii="Georgia" w:hAnsi="Georgia"/>
          <w:b/>
          <w:bCs/>
          <w:sz w:val="24"/>
          <w:szCs w:val="24"/>
          <w:u w:val="single"/>
          <w:lang w:val="en-US" w:eastAsia="ja-JP"/>
        </w:rPr>
        <w:t>Appeals</w:t>
      </w:r>
    </w:p>
    <w:p w14:paraId="6ED662E2" w14:textId="77777777" w:rsidR="001107A1" w:rsidRDefault="00AC5C5A" w:rsidP="007C4DAD">
      <w:pPr>
        <w:spacing w:after="0" w:line="360" w:lineRule="auto"/>
        <w:jc w:val="both"/>
        <w:rPr>
          <w:rFonts w:ascii="Georgia" w:hAnsi="Georgia"/>
          <w:sz w:val="24"/>
          <w:szCs w:val="24"/>
        </w:rPr>
      </w:pPr>
      <w:r w:rsidRPr="001D4CCB">
        <w:rPr>
          <w:rFonts w:ascii="Georgia" w:hAnsi="Georgia"/>
          <w:sz w:val="24"/>
          <w:szCs w:val="24"/>
        </w:rPr>
        <w:t xml:space="preserve">For information relating </w:t>
      </w:r>
      <w:r w:rsidRPr="00546E27">
        <w:rPr>
          <w:rFonts w:ascii="Georgia" w:hAnsi="Georgia"/>
          <w:sz w:val="24"/>
          <w:szCs w:val="24"/>
        </w:rPr>
        <w:t>to an Applicant’s</w:t>
      </w:r>
      <w:r w:rsidR="00C20512">
        <w:rPr>
          <w:rFonts w:ascii="Georgia" w:hAnsi="Georgia"/>
          <w:sz w:val="24"/>
          <w:szCs w:val="24"/>
        </w:rPr>
        <w:t xml:space="preserve"> right to appeal a decision of </w:t>
      </w:r>
      <w:r w:rsidR="00C20512">
        <w:rPr>
          <w:rFonts w:ascii="Georgia" w:hAnsi="Georgia" w:cs="Arial"/>
          <w:sz w:val="24"/>
          <w:szCs w:val="24"/>
        </w:rPr>
        <w:t>Banagher College, Coláiste na Sionna</w:t>
      </w:r>
      <w:r w:rsidR="00C20512" w:rsidRPr="00462E61">
        <w:rPr>
          <w:rFonts w:ascii="Georgia" w:hAnsi="Georgia"/>
          <w:sz w:val="24"/>
          <w:szCs w:val="24"/>
        </w:rPr>
        <w:t xml:space="preserve"> </w:t>
      </w:r>
      <w:r w:rsidRPr="00546E27">
        <w:rPr>
          <w:rFonts w:ascii="Georgia" w:hAnsi="Georgia"/>
          <w:sz w:val="24"/>
          <w:szCs w:val="24"/>
        </w:rPr>
        <w:t>regarding admission</w:t>
      </w:r>
      <w:r w:rsidR="007D071F">
        <w:rPr>
          <w:rFonts w:ascii="Georgia" w:hAnsi="Georgia"/>
          <w:sz w:val="24"/>
          <w:szCs w:val="24"/>
        </w:rPr>
        <w:t xml:space="preserve"> </w:t>
      </w:r>
      <w:r w:rsidR="0096333B" w:rsidRPr="006D1DE1">
        <w:rPr>
          <w:rFonts w:ascii="Georgia" w:hAnsi="Georgia"/>
          <w:sz w:val="24"/>
          <w:szCs w:val="24"/>
        </w:rPr>
        <w:t xml:space="preserve">to </w:t>
      </w:r>
      <w:r w:rsidR="00FB58AC">
        <w:rPr>
          <w:rFonts w:ascii="Georgia" w:hAnsi="Georgia"/>
          <w:sz w:val="24"/>
          <w:szCs w:val="24"/>
        </w:rPr>
        <w:t>a year</w:t>
      </w:r>
      <w:r w:rsidR="00C13AE4">
        <w:rPr>
          <w:rFonts w:ascii="Georgia" w:hAnsi="Georgia"/>
          <w:sz w:val="24"/>
          <w:szCs w:val="24"/>
        </w:rPr>
        <w:t>-group other than First-Year</w:t>
      </w:r>
      <w:r w:rsidR="007D071F">
        <w:rPr>
          <w:rFonts w:ascii="Georgia" w:hAnsi="Georgia"/>
          <w:sz w:val="24"/>
          <w:szCs w:val="24"/>
        </w:rPr>
        <w:t xml:space="preserve">, </w:t>
      </w:r>
      <w:r w:rsidR="007D071F" w:rsidRPr="00546E27">
        <w:rPr>
          <w:rFonts w:ascii="Georgia" w:hAnsi="Georgia"/>
          <w:sz w:val="24"/>
          <w:szCs w:val="24"/>
        </w:rPr>
        <w:t xml:space="preserve">see </w:t>
      </w:r>
      <w:r w:rsidR="007D071F" w:rsidRPr="00C168A1">
        <w:rPr>
          <w:rFonts w:ascii="Georgia" w:hAnsi="Georgia"/>
          <w:sz w:val="24"/>
          <w:szCs w:val="24"/>
        </w:rPr>
        <w:t xml:space="preserve">section </w:t>
      </w:r>
      <w:r w:rsidR="007D071F">
        <w:rPr>
          <w:rFonts w:ascii="Georgia" w:hAnsi="Georgia"/>
          <w:sz w:val="24"/>
          <w:szCs w:val="24"/>
        </w:rPr>
        <w:t>6.</w:t>
      </w:r>
      <w:r w:rsidR="00C20512">
        <w:rPr>
          <w:rFonts w:ascii="Georgia" w:hAnsi="Georgia"/>
          <w:sz w:val="24"/>
          <w:szCs w:val="24"/>
        </w:rPr>
        <w:t>2</w:t>
      </w:r>
      <w:r w:rsidR="007D071F">
        <w:rPr>
          <w:rFonts w:ascii="Georgia" w:hAnsi="Georgia"/>
          <w:sz w:val="24"/>
          <w:szCs w:val="24"/>
        </w:rPr>
        <w:t>.</w:t>
      </w:r>
      <w:r w:rsidR="001107A1">
        <w:rPr>
          <w:rFonts w:ascii="Georgia" w:hAnsi="Georgia"/>
          <w:sz w:val="24"/>
          <w:szCs w:val="24"/>
        </w:rPr>
        <w:br w:type="page"/>
      </w:r>
    </w:p>
    <w:p w14:paraId="319C68DF" w14:textId="77777777" w:rsidR="00CB748A" w:rsidRPr="00F230B7" w:rsidRDefault="00CB748A" w:rsidP="009B7095">
      <w:pPr>
        <w:pStyle w:val="Heading1"/>
        <w:numPr>
          <w:ilvl w:val="1"/>
          <w:numId w:val="28"/>
        </w:numPr>
        <w:tabs>
          <w:tab w:val="left" w:pos="851"/>
        </w:tabs>
        <w:spacing w:line="360" w:lineRule="auto"/>
        <w:ind w:left="851" w:hanging="851"/>
        <w:rPr>
          <w:rFonts w:ascii="Georgia" w:hAnsi="Georgia"/>
          <w:sz w:val="24"/>
          <w:szCs w:val="24"/>
        </w:rPr>
      </w:pPr>
      <w:r w:rsidRPr="00F230B7">
        <w:rPr>
          <w:rFonts w:ascii="Georgia" w:hAnsi="Georgia"/>
          <w:sz w:val="24"/>
          <w:szCs w:val="24"/>
        </w:rPr>
        <w:t xml:space="preserve">Appeals  </w:t>
      </w:r>
    </w:p>
    <w:p w14:paraId="586FF4B9" w14:textId="0FF30AB6" w:rsidR="001E587C" w:rsidRPr="00A35F09" w:rsidRDefault="00C20512" w:rsidP="00C20512">
      <w:pPr>
        <w:pStyle w:val="ListParagraph"/>
        <w:tabs>
          <w:tab w:val="left" w:pos="851"/>
        </w:tabs>
        <w:spacing w:after="0" w:line="360" w:lineRule="auto"/>
        <w:ind w:left="0"/>
        <w:jc w:val="both"/>
        <w:rPr>
          <w:rFonts w:ascii="Georgia" w:hAnsi="Georgia"/>
          <w:b/>
          <w:bCs/>
          <w:sz w:val="24"/>
          <w:szCs w:val="24"/>
          <w:u w:val="single"/>
        </w:rPr>
      </w:pPr>
      <w:r>
        <w:rPr>
          <w:rFonts w:ascii="Georgia" w:hAnsi="Georgia"/>
          <w:b/>
          <w:bCs/>
          <w:sz w:val="24"/>
          <w:szCs w:val="24"/>
          <w:u w:val="single"/>
        </w:rPr>
        <w:t xml:space="preserve">6.2.1 </w:t>
      </w:r>
      <w:r w:rsidR="001E587C" w:rsidRPr="00A35F09">
        <w:rPr>
          <w:rFonts w:ascii="Georgia" w:hAnsi="Georgia"/>
          <w:b/>
          <w:bCs/>
          <w:sz w:val="24"/>
          <w:szCs w:val="24"/>
          <w:u w:val="single"/>
        </w:rPr>
        <w:t>Appeal where refu</w:t>
      </w:r>
      <w:r w:rsidR="00BE24FA">
        <w:rPr>
          <w:rFonts w:ascii="Georgia" w:hAnsi="Georgia"/>
          <w:b/>
          <w:bCs/>
          <w:sz w:val="24"/>
          <w:szCs w:val="24"/>
          <w:u w:val="single"/>
        </w:rPr>
        <w:t>sal was due to oversubscription</w:t>
      </w:r>
    </w:p>
    <w:p w14:paraId="5A0C4282" w14:textId="77777777" w:rsidR="001E587C" w:rsidRPr="00A35F09"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sidR="009E735D">
        <w:rPr>
          <w:rFonts w:ascii="Georgia" w:hAnsi="Georgia"/>
          <w:sz w:val="24"/>
          <w:szCs w:val="24"/>
        </w:rPr>
        <w:t xml:space="preserve">from the school </w:t>
      </w:r>
      <w:r w:rsidRPr="00A35F09">
        <w:rPr>
          <w:rFonts w:ascii="Georgia" w:hAnsi="Georgia"/>
          <w:sz w:val="24"/>
          <w:szCs w:val="24"/>
        </w:rPr>
        <w:t>office and on</w:t>
      </w:r>
      <w:r w:rsidR="00BC51F4">
        <w:rPr>
          <w:rFonts w:ascii="Georgia" w:hAnsi="Georgia"/>
          <w:sz w:val="24"/>
          <w:szCs w:val="24"/>
        </w:rPr>
        <w:t xml:space="preserve"> the school’s</w:t>
      </w:r>
      <w:r w:rsidRPr="00A35F09">
        <w:rPr>
          <w:rFonts w:ascii="Georgia" w:hAnsi="Georgia"/>
          <w:sz w:val="24"/>
          <w:szCs w:val="24"/>
        </w:rPr>
        <w:t xml:space="preserve"> website,  for it to be reviewed</w:t>
      </w:r>
      <w:r w:rsidR="00C20512">
        <w:rPr>
          <w:rFonts w:ascii="Georgia" w:hAnsi="Georgia"/>
          <w:sz w:val="24"/>
          <w:szCs w:val="24"/>
        </w:rPr>
        <w:t xml:space="preserve"> by the board of management of </w:t>
      </w:r>
      <w:r w:rsidR="00C20512">
        <w:rPr>
          <w:rFonts w:ascii="Georgia" w:hAnsi="Georgia" w:cs="Arial"/>
          <w:sz w:val="24"/>
          <w:szCs w:val="24"/>
        </w:rPr>
        <w:t>Banagher College, Coláiste na Sionna</w:t>
      </w:r>
      <w:r w:rsidR="00C20512">
        <w:rPr>
          <w:rFonts w:ascii="Georgia" w:hAnsi="Georgia"/>
          <w:sz w:val="24"/>
          <w:szCs w:val="24"/>
        </w:rPr>
        <w:t xml:space="preserve"> at Banagher, Co. Offaly</w:t>
      </w:r>
      <w:r w:rsidR="00C20512" w:rsidRPr="00C20512">
        <w:rPr>
          <w:rFonts w:ascii="Georgia" w:hAnsi="Georgia"/>
          <w:sz w:val="24"/>
          <w:szCs w:val="24"/>
        </w:rPr>
        <w:t xml:space="preserve">, </w:t>
      </w:r>
      <w:hyperlink r:id="rId16" w:history="1">
        <w:r w:rsidR="00C20512" w:rsidRPr="00AF1BEA">
          <w:rPr>
            <w:rStyle w:val="Hyperlink"/>
            <w:rFonts w:ascii="Georgia" w:hAnsi="Georgia"/>
            <w:sz w:val="24"/>
            <w:szCs w:val="24"/>
          </w:rPr>
          <w:t>admin@bccns.ie</w:t>
        </w:r>
      </w:hyperlink>
      <w:r w:rsidR="00C20512">
        <w:rPr>
          <w:rFonts w:ascii="Georgia" w:hAnsi="Georgia"/>
          <w:sz w:val="24"/>
          <w:szCs w:val="24"/>
        </w:rPr>
        <w:t xml:space="preserve"> </w:t>
      </w:r>
      <w:r w:rsidRPr="00A35F09">
        <w:rPr>
          <w:rFonts w:ascii="Georgia" w:hAnsi="Georgia"/>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2360653F"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4418EA91" w14:textId="77777777" w:rsidR="001E587C" w:rsidRPr="00A35F09"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and Skills under section 29A of the Education Act 1998.</w:t>
      </w:r>
    </w:p>
    <w:p w14:paraId="0AEB9DDD"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0C13CAF4" w14:textId="2605227F" w:rsidR="001E587C" w:rsidRPr="00A35F09" w:rsidRDefault="00C20512" w:rsidP="00C20512">
      <w:pPr>
        <w:pStyle w:val="ListParagraph"/>
        <w:tabs>
          <w:tab w:val="left" w:pos="851"/>
        </w:tabs>
        <w:spacing w:after="0" w:line="360" w:lineRule="auto"/>
        <w:ind w:left="0"/>
        <w:jc w:val="both"/>
        <w:rPr>
          <w:rFonts w:ascii="Georgia" w:hAnsi="Georgia"/>
          <w:b/>
          <w:bCs/>
          <w:sz w:val="24"/>
          <w:szCs w:val="24"/>
          <w:u w:val="single"/>
        </w:rPr>
      </w:pPr>
      <w:r>
        <w:rPr>
          <w:rFonts w:ascii="Georgia" w:hAnsi="Georgia"/>
          <w:b/>
          <w:bCs/>
          <w:sz w:val="24"/>
          <w:szCs w:val="24"/>
          <w:u w:val="single"/>
        </w:rPr>
        <w:t xml:space="preserve">6.2.2 </w:t>
      </w:r>
      <w:r w:rsidR="001E587C" w:rsidRPr="00A35F09">
        <w:rPr>
          <w:rFonts w:ascii="Georgia" w:hAnsi="Georgia"/>
          <w:b/>
          <w:bCs/>
          <w:sz w:val="24"/>
          <w:szCs w:val="24"/>
          <w:u w:val="single"/>
        </w:rPr>
        <w:t>Appeal where refusal was for a rea</w:t>
      </w:r>
      <w:r w:rsidR="00BE24FA">
        <w:rPr>
          <w:rFonts w:ascii="Georgia" w:hAnsi="Georgia"/>
          <w:b/>
          <w:bCs/>
          <w:sz w:val="24"/>
          <w:szCs w:val="24"/>
          <w:u w:val="single"/>
        </w:rPr>
        <w:t>son other than oversubscription</w:t>
      </w:r>
    </w:p>
    <w:p w14:paraId="6E5DB7CC" w14:textId="77777777" w:rsidR="001E587C" w:rsidRPr="00A35F09"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t>An Applican</w:t>
      </w:r>
      <w:r w:rsidR="00C20512">
        <w:rPr>
          <w:rFonts w:ascii="Georgia" w:hAnsi="Georgia"/>
          <w:sz w:val="24"/>
          <w:szCs w:val="24"/>
        </w:rPr>
        <w:t xml:space="preserve">t who was refused admission to </w:t>
      </w:r>
      <w:r w:rsidR="00C20512">
        <w:rPr>
          <w:rFonts w:ascii="Georgia" w:hAnsi="Georgia" w:cs="Arial"/>
          <w:sz w:val="24"/>
          <w:szCs w:val="24"/>
        </w:rPr>
        <w:t>Banagher College, Coláiste na Sionna</w:t>
      </w:r>
      <w:r w:rsidRPr="00A35F09">
        <w:rPr>
          <w:rFonts w:ascii="Georgia" w:hAnsi="Georgia"/>
          <w:sz w:val="24"/>
          <w:szCs w:val="24"/>
        </w:rPr>
        <w:t xml:space="preserve"> for a reason other than the school being oversubscribed and who wishes to appeal this decision may choose to put his/her appeal in writing, via a Section 29 Appeal Application Form, </w:t>
      </w:r>
      <w:r w:rsidR="00A12493" w:rsidRPr="00A35F09">
        <w:rPr>
          <w:rFonts w:ascii="Georgia" w:hAnsi="Georgia"/>
          <w:sz w:val="24"/>
          <w:szCs w:val="24"/>
        </w:rPr>
        <w:t xml:space="preserve">available </w:t>
      </w:r>
      <w:r w:rsidR="00A12493">
        <w:rPr>
          <w:rFonts w:ascii="Georgia" w:hAnsi="Georgia"/>
          <w:sz w:val="24"/>
          <w:szCs w:val="24"/>
        </w:rPr>
        <w:t xml:space="preserve">from the school </w:t>
      </w:r>
      <w:r w:rsidR="00A12493" w:rsidRPr="00A35F09">
        <w:rPr>
          <w:rFonts w:ascii="Georgia" w:hAnsi="Georgia"/>
          <w:sz w:val="24"/>
          <w:szCs w:val="24"/>
        </w:rPr>
        <w:t>office and on</w:t>
      </w:r>
      <w:r w:rsidR="00A12493">
        <w:rPr>
          <w:rFonts w:ascii="Georgia" w:hAnsi="Georgia"/>
          <w:sz w:val="24"/>
          <w:szCs w:val="24"/>
        </w:rPr>
        <w:t xml:space="preserve"> the school’s</w:t>
      </w:r>
      <w:r w:rsidR="00A12493" w:rsidRPr="00A35F09">
        <w:rPr>
          <w:rFonts w:ascii="Georgia" w:hAnsi="Georgia"/>
          <w:sz w:val="24"/>
          <w:szCs w:val="24"/>
        </w:rPr>
        <w:t xml:space="preserve"> website</w:t>
      </w:r>
      <w:r w:rsidRPr="00A35F09">
        <w:rPr>
          <w:rFonts w:ascii="Georgia" w:hAnsi="Georgia"/>
          <w:sz w:val="24"/>
          <w:szCs w:val="24"/>
        </w:rPr>
        <w:t>, for it to be reviewed</w:t>
      </w:r>
      <w:r w:rsidR="00C20512">
        <w:rPr>
          <w:rFonts w:ascii="Georgia" w:hAnsi="Georgia"/>
          <w:sz w:val="24"/>
          <w:szCs w:val="24"/>
        </w:rPr>
        <w:t xml:space="preserve"> by the board of management of </w:t>
      </w:r>
      <w:r w:rsidR="00C20512">
        <w:rPr>
          <w:rFonts w:ascii="Georgia" w:hAnsi="Georgia" w:cs="Arial"/>
          <w:sz w:val="24"/>
          <w:szCs w:val="24"/>
        </w:rPr>
        <w:t>Banagher College, Coláiste na Sionna</w:t>
      </w:r>
      <w:r w:rsidRPr="00A35F09">
        <w:rPr>
          <w:rFonts w:ascii="Georgia" w:hAnsi="Georgia"/>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1C61000D" w14:textId="77777777" w:rsidR="001E587C" w:rsidRPr="001E587C" w:rsidRDefault="001E587C" w:rsidP="003E7CCF">
      <w:pPr>
        <w:pStyle w:val="ListParagraph"/>
        <w:tabs>
          <w:tab w:val="left" w:pos="851"/>
        </w:tabs>
        <w:spacing w:after="0" w:line="360" w:lineRule="auto"/>
        <w:ind w:left="360"/>
        <w:jc w:val="both"/>
        <w:rPr>
          <w:rFonts w:ascii="Georgia" w:hAnsi="Georgia"/>
          <w:sz w:val="24"/>
          <w:szCs w:val="24"/>
        </w:rPr>
      </w:pPr>
    </w:p>
    <w:p w14:paraId="504BBEC6" w14:textId="77777777" w:rsidR="001E587C" w:rsidRPr="003E7CCF" w:rsidRDefault="001E587C" w:rsidP="003E7CCF">
      <w:pPr>
        <w:tabs>
          <w:tab w:val="left" w:pos="851"/>
        </w:tabs>
        <w:spacing w:after="0" w:line="360" w:lineRule="auto"/>
        <w:jc w:val="both"/>
        <w:rPr>
          <w:rFonts w:ascii="Georgia" w:hAnsi="Georgia"/>
          <w:sz w:val="24"/>
          <w:szCs w:val="24"/>
        </w:rPr>
      </w:pPr>
      <w:r w:rsidRPr="003E7CCF">
        <w:rPr>
          <w:rFonts w:ascii="Georgia" w:hAnsi="Georgia"/>
          <w:sz w:val="24"/>
          <w:szCs w:val="24"/>
        </w:rPr>
        <w:t xml:space="preserve">Alternatively, s/he may choose to apply to bring an appeal to an appeals committee established by the Minister for Education and Skills under section 29A of the Education Act 1998. </w:t>
      </w:r>
    </w:p>
    <w:p w14:paraId="04E299C9" w14:textId="77777777" w:rsidR="001E587C" w:rsidRPr="001E587C" w:rsidRDefault="001E587C" w:rsidP="003E7CCF">
      <w:pPr>
        <w:pStyle w:val="ListParagraph"/>
        <w:tabs>
          <w:tab w:val="left" w:pos="851"/>
        </w:tabs>
        <w:spacing w:after="0" w:line="360" w:lineRule="auto"/>
        <w:ind w:left="360"/>
        <w:jc w:val="both"/>
        <w:rPr>
          <w:rFonts w:ascii="Georgia" w:hAnsi="Georgia"/>
          <w:sz w:val="24"/>
          <w:szCs w:val="24"/>
        </w:rPr>
      </w:pPr>
    </w:p>
    <w:p w14:paraId="04325E0F" w14:textId="77777777" w:rsidR="001E587C" w:rsidRPr="003E7CCF" w:rsidRDefault="001E587C" w:rsidP="003E7CCF">
      <w:pPr>
        <w:tabs>
          <w:tab w:val="left" w:pos="851"/>
        </w:tabs>
        <w:spacing w:after="0" w:line="360" w:lineRule="auto"/>
        <w:jc w:val="both"/>
        <w:rPr>
          <w:rFonts w:ascii="Georgia" w:hAnsi="Georgia"/>
          <w:sz w:val="24"/>
          <w:szCs w:val="24"/>
        </w:rPr>
      </w:pPr>
      <w:r w:rsidRPr="003E7CCF">
        <w:rPr>
          <w:rFonts w:ascii="Georgia" w:hAnsi="Georgia"/>
          <w:sz w:val="24"/>
          <w:szCs w:val="24"/>
        </w:rPr>
        <w:t xml:space="preserve">If an Applicant who chooses to appeal to the board of management is not satisfied with the decision of the board of management, the Applicant may also apply to bring an appeal to an appeals committee established by the Minister for Education and Skills under section 29A of the Education Act 1998.  </w:t>
      </w:r>
    </w:p>
    <w:p w14:paraId="1B4F151B" w14:textId="77777777" w:rsidR="001E587C" w:rsidRPr="001E587C" w:rsidRDefault="001E587C" w:rsidP="00D776A9">
      <w:pPr>
        <w:pStyle w:val="ListParagraph"/>
        <w:tabs>
          <w:tab w:val="left" w:pos="851"/>
        </w:tabs>
        <w:spacing w:after="0" w:line="360" w:lineRule="auto"/>
        <w:ind w:left="360"/>
        <w:jc w:val="both"/>
        <w:rPr>
          <w:rFonts w:ascii="Georgia" w:hAnsi="Georgia"/>
          <w:sz w:val="24"/>
          <w:szCs w:val="24"/>
        </w:rPr>
      </w:pPr>
    </w:p>
    <w:p w14:paraId="43E9745D" w14:textId="358A796B" w:rsidR="001E587C" w:rsidRPr="00D776A9" w:rsidRDefault="00BE24FA" w:rsidP="009B7095">
      <w:pPr>
        <w:pStyle w:val="ListParagraph"/>
        <w:numPr>
          <w:ilvl w:val="0"/>
          <w:numId w:val="36"/>
        </w:numPr>
        <w:tabs>
          <w:tab w:val="left" w:pos="851"/>
        </w:tabs>
        <w:spacing w:after="0" w:line="360" w:lineRule="auto"/>
        <w:jc w:val="both"/>
        <w:rPr>
          <w:rFonts w:ascii="Georgia" w:hAnsi="Georgia"/>
          <w:b/>
          <w:bCs/>
          <w:sz w:val="24"/>
          <w:szCs w:val="24"/>
          <w:u w:val="single"/>
        </w:rPr>
      </w:pPr>
      <w:r>
        <w:rPr>
          <w:rFonts w:ascii="Georgia" w:hAnsi="Georgia"/>
          <w:b/>
          <w:bCs/>
          <w:sz w:val="24"/>
          <w:szCs w:val="24"/>
          <w:u w:val="single"/>
        </w:rPr>
        <w:t>Basis for appeal</w:t>
      </w:r>
    </w:p>
    <w:p w14:paraId="6E21FF88" w14:textId="77777777" w:rsidR="001E587C" w:rsidRPr="00D776A9" w:rsidRDefault="001E587C" w:rsidP="00D776A9">
      <w:pPr>
        <w:tabs>
          <w:tab w:val="left" w:pos="851"/>
        </w:tabs>
        <w:spacing w:after="0" w:line="360" w:lineRule="auto"/>
        <w:jc w:val="both"/>
        <w:rPr>
          <w:rFonts w:ascii="Georgia" w:hAnsi="Georgia"/>
          <w:sz w:val="24"/>
          <w:szCs w:val="24"/>
        </w:rPr>
      </w:pPr>
      <w:r w:rsidRPr="00D776A9">
        <w:rPr>
          <w:rFonts w:ascii="Georgia" w:hAnsi="Georgia"/>
          <w:sz w:val="24"/>
          <w:szCs w:val="24"/>
        </w:rPr>
        <w:t xml:space="preserve">As required by section 29C(2) of the Education Act 1998, an application to appeal must be based on the implementation of this </w:t>
      </w:r>
      <w:r w:rsidR="00B82ACD" w:rsidRPr="00D776A9">
        <w:rPr>
          <w:rFonts w:ascii="Georgia" w:hAnsi="Georgia"/>
          <w:sz w:val="24"/>
          <w:szCs w:val="24"/>
        </w:rPr>
        <w:t>Admission Policy</w:t>
      </w:r>
      <w:r w:rsidRPr="00D776A9">
        <w:rPr>
          <w:rFonts w:ascii="Georgia" w:hAnsi="Georgia"/>
          <w:sz w:val="24"/>
          <w:szCs w:val="24"/>
        </w:rPr>
        <w:t xml:space="preserve">, the content of the school’s </w:t>
      </w:r>
      <w:r w:rsidR="00CD49CF" w:rsidRPr="00D776A9">
        <w:rPr>
          <w:rFonts w:ascii="Georgia" w:hAnsi="Georgia"/>
          <w:sz w:val="24"/>
          <w:szCs w:val="24"/>
        </w:rPr>
        <w:t xml:space="preserve">Admission Notice </w:t>
      </w:r>
      <w:r w:rsidRPr="00D776A9">
        <w:rPr>
          <w:rFonts w:ascii="Georgia" w:hAnsi="Georgia"/>
          <w:sz w:val="24"/>
          <w:szCs w:val="24"/>
        </w:rPr>
        <w:t>and also set out the grounds of the request to appeal the decision.</w:t>
      </w:r>
    </w:p>
    <w:p w14:paraId="2954E5E4" w14:textId="77777777" w:rsidR="001E587C" w:rsidRPr="00D776A9" w:rsidRDefault="001E587C" w:rsidP="00D776A9">
      <w:pPr>
        <w:tabs>
          <w:tab w:val="left" w:pos="851"/>
        </w:tabs>
        <w:spacing w:after="0" w:line="360" w:lineRule="auto"/>
        <w:jc w:val="both"/>
        <w:rPr>
          <w:rFonts w:ascii="Georgia" w:hAnsi="Georgia"/>
          <w:sz w:val="24"/>
          <w:szCs w:val="24"/>
        </w:rPr>
      </w:pPr>
    </w:p>
    <w:p w14:paraId="39041B71" w14:textId="77777777" w:rsidR="008D1470" w:rsidRDefault="008D1470" w:rsidP="00ED3589">
      <w:pPr>
        <w:tabs>
          <w:tab w:val="left" w:pos="1540"/>
        </w:tabs>
        <w:spacing w:line="360" w:lineRule="auto"/>
        <w:jc w:val="both"/>
      </w:pPr>
      <w:bookmarkStart w:id="15" w:name="_Hlk30771700"/>
    </w:p>
    <w:bookmarkEnd w:id="15"/>
    <w:p w14:paraId="6D9DA00E" w14:textId="77777777" w:rsidR="007F56A5" w:rsidRDefault="007F56A5" w:rsidP="00776111">
      <w:pPr>
        <w:tabs>
          <w:tab w:val="left" w:pos="1540"/>
        </w:tabs>
        <w:jc w:val="both"/>
      </w:pPr>
    </w:p>
    <w:p w14:paraId="53122967" w14:textId="77777777" w:rsidR="007F56A5" w:rsidRDefault="007F56A5" w:rsidP="00776111">
      <w:pPr>
        <w:tabs>
          <w:tab w:val="left" w:pos="1540"/>
        </w:tabs>
        <w:jc w:val="both"/>
      </w:pPr>
    </w:p>
    <w:p w14:paraId="7ACB390B" w14:textId="77777777" w:rsidR="007F56A5" w:rsidRDefault="007F56A5" w:rsidP="00776111">
      <w:pPr>
        <w:tabs>
          <w:tab w:val="left" w:pos="1540"/>
        </w:tabs>
        <w:jc w:val="both"/>
      </w:pPr>
    </w:p>
    <w:p w14:paraId="61585906" w14:textId="77777777" w:rsidR="007F56A5" w:rsidRDefault="007F56A5" w:rsidP="00776111">
      <w:pPr>
        <w:tabs>
          <w:tab w:val="left" w:pos="1540"/>
        </w:tabs>
        <w:jc w:val="both"/>
      </w:pPr>
    </w:p>
    <w:p w14:paraId="155C291A" w14:textId="77777777" w:rsidR="007F56A5" w:rsidRDefault="007F56A5" w:rsidP="00776111">
      <w:pPr>
        <w:tabs>
          <w:tab w:val="left" w:pos="1540"/>
        </w:tabs>
        <w:jc w:val="both"/>
      </w:pPr>
    </w:p>
    <w:p w14:paraId="0BA18FD5" w14:textId="77777777" w:rsidR="00F702D6" w:rsidRDefault="00F7719F" w:rsidP="00C20512">
      <w:pPr>
        <w:spacing w:after="160" w:line="259" w:lineRule="auto"/>
      </w:pPr>
      <w:r>
        <w:br w:type="page"/>
      </w:r>
    </w:p>
    <w:p w14:paraId="5017997F" w14:textId="37E25AE4" w:rsidR="007F56A5" w:rsidRPr="00F230B7" w:rsidRDefault="005E2FE1" w:rsidP="009B7095">
      <w:pPr>
        <w:pStyle w:val="Heading1"/>
        <w:numPr>
          <w:ilvl w:val="1"/>
          <w:numId w:val="30"/>
        </w:numPr>
        <w:tabs>
          <w:tab w:val="left" w:pos="851"/>
        </w:tabs>
        <w:spacing w:before="840"/>
        <w:ind w:hanging="1080"/>
        <w:rPr>
          <w:rFonts w:ascii="Georgia" w:hAnsi="Georgia"/>
          <w:sz w:val="24"/>
          <w:szCs w:val="24"/>
        </w:rPr>
      </w:pPr>
      <w:r w:rsidRPr="00F230B7">
        <w:rPr>
          <w:rFonts w:ascii="Georgia" w:hAnsi="Georgia"/>
          <w:sz w:val="24"/>
          <w:szCs w:val="24"/>
        </w:rPr>
        <w:t>Application</w:t>
      </w:r>
      <w:r w:rsidR="00375EC1" w:rsidRPr="00F230B7">
        <w:rPr>
          <w:rFonts w:ascii="Georgia" w:hAnsi="Georgia"/>
          <w:sz w:val="24"/>
          <w:szCs w:val="24"/>
        </w:rPr>
        <w:t xml:space="preserve"> to the Special Class</w:t>
      </w:r>
      <w:r w:rsidR="00481B04" w:rsidRPr="00F230B7">
        <w:rPr>
          <w:rFonts w:ascii="Georgia" w:hAnsi="Georgia"/>
          <w:noProof/>
          <w:sz w:val="24"/>
          <w:szCs w:val="24"/>
          <w:lang w:val="en-IE" w:eastAsia="en-IE"/>
        </w:rPr>
        <mc:AlternateContent>
          <mc:Choice Requires="wps">
            <w:drawing>
              <wp:anchor distT="45720" distB="45720" distL="114300" distR="114300" simplePos="0" relativeHeight="251658244" behindDoc="0" locked="0" layoutInCell="1" allowOverlap="1" wp14:anchorId="4B331AA9" wp14:editId="59A2068E">
                <wp:simplePos x="0" y="0"/>
                <wp:positionH relativeFrom="page">
                  <wp:posOffset>35560</wp:posOffset>
                </wp:positionH>
                <wp:positionV relativeFrom="paragraph">
                  <wp:posOffset>0</wp:posOffset>
                </wp:positionV>
                <wp:extent cx="7524750" cy="14097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60E2F8B9" w14:textId="77777777" w:rsidR="000A43FF" w:rsidRPr="00323B02" w:rsidRDefault="000A43FF" w:rsidP="00F101E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14:paraId="7E6CB635" w14:textId="77777777" w:rsidR="000A43FF" w:rsidRPr="00323B02" w:rsidRDefault="000A43FF" w:rsidP="00F101E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 xml:space="preserve">the Special Class </w:t>
                            </w:r>
                          </w:p>
                          <w:p w14:paraId="2B9709C3" w14:textId="77777777" w:rsidR="000A43FF" w:rsidRDefault="000A43FF" w:rsidP="00F101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B331AA9" id="_x0000_s1028" type="#_x0000_t202" style="position:absolute;left:0;text-align:left;margin-left:2.8pt;margin-top:0;width:592.5pt;height:111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" fillcolor="#bdd6ee [1304]" stroked="f">
                <v:textbox>
                  <w:txbxContent>
                    <w:p w14:paraId="60E2F8B9" w14:textId="77777777" w:rsidR="000A43FF" w:rsidRPr="00323B02" w:rsidRDefault="000A43FF" w:rsidP="00F101E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14:paraId="7E6CB635" w14:textId="77777777" w:rsidR="000A43FF" w:rsidRPr="00323B02" w:rsidRDefault="000A43FF" w:rsidP="00F101E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 xml:space="preserve">the Special Class </w:t>
                      </w:r>
                    </w:p>
                    <w:p w14:paraId="2B9709C3" w14:textId="77777777" w:rsidR="000A43FF" w:rsidRDefault="000A43FF" w:rsidP="00F101EA"/>
                  </w:txbxContent>
                </v:textbox>
                <w10:wrap type="square" anchorx="page"/>
              </v:shape>
            </w:pict>
          </mc:Fallback>
        </mc:AlternateContent>
      </w:r>
    </w:p>
    <w:p w14:paraId="3468830A" w14:textId="77777777" w:rsidR="00982522" w:rsidRPr="00973503" w:rsidRDefault="00982522" w:rsidP="009B7095">
      <w:pPr>
        <w:pStyle w:val="ListParagraph"/>
        <w:numPr>
          <w:ilvl w:val="2"/>
          <w:numId w:val="26"/>
        </w:numPr>
        <w:spacing w:after="0" w:line="480" w:lineRule="auto"/>
        <w:ind w:left="851" w:hanging="851"/>
        <w:jc w:val="both"/>
        <w:rPr>
          <w:rFonts w:ascii="Georgia" w:hAnsi="Georgia"/>
          <w:b/>
        </w:rPr>
      </w:pPr>
      <w:r w:rsidRPr="00973503">
        <w:rPr>
          <w:rFonts w:ascii="Georgia" w:hAnsi="Georgia"/>
          <w:b/>
        </w:rPr>
        <w:t xml:space="preserve">Admission </w:t>
      </w:r>
      <w:r w:rsidR="005E2FE1" w:rsidRPr="00973503">
        <w:rPr>
          <w:rFonts w:ascii="Georgia" w:hAnsi="Georgia"/>
          <w:b/>
        </w:rPr>
        <w:t xml:space="preserve">Provisions </w:t>
      </w:r>
      <w:r w:rsidR="00246029">
        <w:rPr>
          <w:rFonts w:ascii="Georgia" w:hAnsi="Georgia"/>
          <w:b/>
          <w:bCs/>
        </w:rPr>
        <w:t>for</w:t>
      </w:r>
      <w:r w:rsidRPr="00973503">
        <w:rPr>
          <w:rFonts w:ascii="Georgia" w:hAnsi="Georgia"/>
          <w:b/>
        </w:rPr>
        <w:t xml:space="preserve"> the Special Class</w:t>
      </w:r>
    </w:p>
    <w:p w14:paraId="2877F1AC" w14:textId="77777777" w:rsidR="00DE04EA" w:rsidRPr="00B773EA" w:rsidRDefault="00DE04EA" w:rsidP="009B7095">
      <w:pPr>
        <w:pStyle w:val="ListParagraph"/>
        <w:numPr>
          <w:ilvl w:val="3"/>
          <w:numId w:val="31"/>
        </w:numPr>
        <w:spacing w:after="0" w:line="480" w:lineRule="auto"/>
        <w:ind w:hanging="877"/>
        <w:jc w:val="both"/>
        <w:rPr>
          <w:rFonts w:ascii="Georgia" w:hAnsi="Georgia"/>
        </w:rPr>
      </w:pPr>
      <w:r w:rsidRPr="00B773EA">
        <w:rPr>
          <w:rFonts w:ascii="Georgia" w:hAnsi="Georgia"/>
        </w:rPr>
        <w:t>Oversubscription</w:t>
      </w:r>
    </w:p>
    <w:p w14:paraId="1C7F2190" w14:textId="77777777" w:rsidR="00DE04EA" w:rsidRPr="00B773EA" w:rsidRDefault="00DE04EA" w:rsidP="009B7095">
      <w:pPr>
        <w:pStyle w:val="ListParagraph"/>
        <w:numPr>
          <w:ilvl w:val="3"/>
          <w:numId w:val="31"/>
        </w:numPr>
        <w:spacing w:after="0" w:line="480" w:lineRule="auto"/>
        <w:ind w:hanging="877"/>
        <w:jc w:val="both"/>
        <w:rPr>
          <w:rFonts w:ascii="Georgia" w:hAnsi="Georgia"/>
        </w:rPr>
      </w:pPr>
      <w:r w:rsidRPr="00B773EA">
        <w:rPr>
          <w:rFonts w:ascii="Georgia" w:hAnsi="Georgia"/>
        </w:rPr>
        <w:t>Selection criteria in order of priority</w:t>
      </w:r>
    </w:p>
    <w:p w14:paraId="54374F21" w14:textId="77777777" w:rsidR="00DE04EA" w:rsidRPr="00B773EA" w:rsidRDefault="00DE04EA" w:rsidP="009B7095">
      <w:pPr>
        <w:pStyle w:val="ListParagraph"/>
        <w:numPr>
          <w:ilvl w:val="3"/>
          <w:numId w:val="31"/>
        </w:numPr>
        <w:spacing w:line="480" w:lineRule="auto"/>
        <w:ind w:hanging="877"/>
        <w:rPr>
          <w:rFonts w:ascii="Georgia" w:hAnsi="Georgia"/>
        </w:rPr>
      </w:pPr>
      <w:r w:rsidRPr="00B773EA">
        <w:rPr>
          <w:rFonts w:ascii="Georgia" w:hAnsi="Georgia"/>
        </w:rPr>
        <w:t>Selection process</w:t>
      </w:r>
    </w:p>
    <w:p w14:paraId="68E37935" w14:textId="77777777" w:rsidR="00DE04EA" w:rsidRPr="00B773EA" w:rsidRDefault="00DE04EA" w:rsidP="009B7095">
      <w:pPr>
        <w:pStyle w:val="ListParagraph"/>
        <w:numPr>
          <w:ilvl w:val="3"/>
          <w:numId w:val="31"/>
        </w:numPr>
        <w:spacing w:line="480" w:lineRule="auto"/>
        <w:ind w:hanging="877"/>
        <w:rPr>
          <w:rFonts w:ascii="Georgia" w:hAnsi="Georgia"/>
        </w:rPr>
      </w:pPr>
      <w:r w:rsidRPr="00B773EA">
        <w:rPr>
          <w:rFonts w:ascii="Georgia" w:hAnsi="Georgia"/>
        </w:rPr>
        <w:t>Late Applications</w:t>
      </w:r>
    </w:p>
    <w:p w14:paraId="79ADC662" w14:textId="77777777" w:rsidR="00DE04EA" w:rsidRPr="00B773EA" w:rsidRDefault="00DE04EA" w:rsidP="009B7095">
      <w:pPr>
        <w:pStyle w:val="ListParagraph"/>
        <w:numPr>
          <w:ilvl w:val="3"/>
          <w:numId w:val="31"/>
        </w:numPr>
        <w:spacing w:line="480" w:lineRule="auto"/>
        <w:ind w:hanging="877"/>
        <w:rPr>
          <w:rFonts w:ascii="Georgia" w:hAnsi="Georgia"/>
        </w:rPr>
      </w:pPr>
      <w:r w:rsidRPr="00B773EA">
        <w:rPr>
          <w:rFonts w:ascii="Georgia" w:hAnsi="Georgia"/>
        </w:rPr>
        <w:t>Second/third-round offers of a place</w:t>
      </w:r>
    </w:p>
    <w:p w14:paraId="1AA09F88" w14:textId="77777777" w:rsidR="00DE04EA" w:rsidRPr="00B773EA" w:rsidRDefault="00DE04EA" w:rsidP="009B7095">
      <w:pPr>
        <w:pStyle w:val="ListParagraph"/>
        <w:numPr>
          <w:ilvl w:val="3"/>
          <w:numId w:val="31"/>
        </w:numPr>
        <w:spacing w:line="480" w:lineRule="auto"/>
        <w:ind w:hanging="877"/>
        <w:rPr>
          <w:rFonts w:ascii="Georgia" w:hAnsi="Georgia"/>
        </w:rPr>
      </w:pPr>
      <w:r w:rsidRPr="00B773EA">
        <w:rPr>
          <w:rFonts w:ascii="Georgia" w:hAnsi="Georgia"/>
        </w:rPr>
        <w:t>Acceptance of a place</w:t>
      </w:r>
    </w:p>
    <w:p w14:paraId="1F14D6AF" w14:textId="77777777" w:rsidR="00C56137" w:rsidRDefault="00DE04EA" w:rsidP="009B7095">
      <w:pPr>
        <w:pStyle w:val="ListParagraph"/>
        <w:numPr>
          <w:ilvl w:val="3"/>
          <w:numId w:val="31"/>
        </w:numPr>
        <w:spacing w:after="0" w:line="480" w:lineRule="auto"/>
        <w:ind w:hanging="877"/>
        <w:jc w:val="both"/>
        <w:rPr>
          <w:rFonts w:ascii="Georgia" w:hAnsi="Georgia"/>
        </w:rPr>
      </w:pPr>
      <w:r w:rsidRPr="00B773EA">
        <w:rPr>
          <w:rFonts w:ascii="Georgia" w:hAnsi="Georgia"/>
        </w:rPr>
        <w:t>Refusal</w:t>
      </w:r>
    </w:p>
    <w:p w14:paraId="7D7CCCD7" w14:textId="77777777" w:rsidR="00C56137" w:rsidRPr="00C56137" w:rsidRDefault="00C56137" w:rsidP="009B7095">
      <w:pPr>
        <w:pStyle w:val="ListParagraph"/>
        <w:numPr>
          <w:ilvl w:val="3"/>
          <w:numId w:val="31"/>
        </w:numPr>
        <w:spacing w:after="0" w:line="480" w:lineRule="auto"/>
        <w:ind w:hanging="877"/>
        <w:jc w:val="both"/>
        <w:rPr>
          <w:rFonts w:ascii="Georgia" w:hAnsi="Georgia"/>
        </w:rPr>
      </w:pPr>
      <w:r w:rsidRPr="00C56137">
        <w:rPr>
          <w:rFonts w:ascii="Georgia" w:hAnsi="Georgia"/>
        </w:rPr>
        <w:t xml:space="preserve">Withdrawal of an offer </w:t>
      </w:r>
    </w:p>
    <w:p w14:paraId="37CB4912" w14:textId="77777777" w:rsidR="004E3489" w:rsidRPr="00E61B96" w:rsidRDefault="00DE04EA" w:rsidP="009B7095">
      <w:pPr>
        <w:pStyle w:val="ListParagraph"/>
        <w:numPr>
          <w:ilvl w:val="0"/>
          <w:numId w:val="31"/>
        </w:numPr>
        <w:spacing w:after="0" w:line="480" w:lineRule="auto"/>
        <w:ind w:left="851" w:hanging="851"/>
        <w:jc w:val="both"/>
        <w:rPr>
          <w:rFonts w:ascii="Georgia" w:hAnsi="Georgia"/>
          <w:b/>
          <w:bCs/>
        </w:rPr>
      </w:pPr>
      <w:r w:rsidRPr="00E61B96">
        <w:rPr>
          <w:rFonts w:ascii="Georgia" w:hAnsi="Georgia"/>
          <w:b/>
          <w:bCs/>
        </w:rPr>
        <w:t>Appeals</w:t>
      </w:r>
    </w:p>
    <w:p w14:paraId="0CBEFFD9" w14:textId="77777777" w:rsidR="009173E4" w:rsidRDefault="009173E4" w:rsidP="009B7095">
      <w:pPr>
        <w:pStyle w:val="ListParagraph"/>
        <w:numPr>
          <w:ilvl w:val="0"/>
          <w:numId w:val="38"/>
        </w:numPr>
        <w:spacing w:after="0" w:line="480" w:lineRule="auto"/>
        <w:ind w:left="1701" w:hanging="785"/>
        <w:jc w:val="both"/>
        <w:rPr>
          <w:rFonts w:ascii="Georgia" w:hAnsi="Georgia"/>
        </w:rPr>
      </w:pPr>
      <w:r>
        <w:rPr>
          <w:rFonts w:ascii="Georgia" w:hAnsi="Georgia"/>
        </w:rPr>
        <w:t xml:space="preserve">Appeal where refusal was due to oversubscription </w:t>
      </w:r>
    </w:p>
    <w:p w14:paraId="1669E62D" w14:textId="77777777" w:rsidR="009173E4" w:rsidRDefault="001334DF" w:rsidP="009B7095">
      <w:pPr>
        <w:pStyle w:val="ListParagraph"/>
        <w:numPr>
          <w:ilvl w:val="0"/>
          <w:numId w:val="38"/>
        </w:numPr>
        <w:spacing w:after="0" w:line="480" w:lineRule="auto"/>
        <w:ind w:left="1701" w:hanging="785"/>
        <w:jc w:val="both"/>
        <w:rPr>
          <w:rFonts w:ascii="Georgia" w:hAnsi="Georgia"/>
        </w:rPr>
      </w:pPr>
      <w:r>
        <w:rPr>
          <w:rFonts w:ascii="Georgia" w:hAnsi="Georgia"/>
        </w:rPr>
        <w:t>Appeal where refusal was for a reason other than oversubscription</w:t>
      </w:r>
    </w:p>
    <w:p w14:paraId="77B0049E" w14:textId="77777777" w:rsidR="00363A23" w:rsidRPr="000F408E" w:rsidRDefault="00363A23" w:rsidP="009B7095">
      <w:pPr>
        <w:pStyle w:val="ListParagraph"/>
        <w:numPr>
          <w:ilvl w:val="0"/>
          <w:numId w:val="38"/>
        </w:numPr>
        <w:spacing w:after="0" w:line="480" w:lineRule="auto"/>
        <w:ind w:left="1701" w:hanging="785"/>
        <w:jc w:val="both"/>
        <w:rPr>
          <w:rFonts w:ascii="Georgia" w:hAnsi="Georgia"/>
        </w:rPr>
      </w:pPr>
      <w:r>
        <w:rPr>
          <w:rFonts w:ascii="Georgia" w:hAnsi="Georgia"/>
        </w:rPr>
        <w:t>Basis for appeal</w:t>
      </w:r>
    </w:p>
    <w:p w14:paraId="36AE0B0C" w14:textId="77777777" w:rsidR="007B533F" w:rsidRPr="000F408E" w:rsidRDefault="007B533F" w:rsidP="000F408E">
      <w:pPr>
        <w:rPr>
          <w:lang w:val="en-US" w:eastAsia="ja-JP"/>
        </w:rPr>
      </w:pPr>
      <w:r w:rsidRPr="00363A23">
        <w:br w:type="page"/>
      </w:r>
    </w:p>
    <w:p w14:paraId="4DEAA9B2" w14:textId="77777777" w:rsidR="00831973" w:rsidRPr="00F230B7" w:rsidRDefault="00924C73" w:rsidP="009B7095">
      <w:pPr>
        <w:pStyle w:val="Heading1"/>
        <w:numPr>
          <w:ilvl w:val="1"/>
          <w:numId w:val="27"/>
        </w:numPr>
        <w:tabs>
          <w:tab w:val="left" w:pos="851"/>
        </w:tabs>
        <w:spacing w:line="360" w:lineRule="auto"/>
        <w:ind w:left="851" w:hanging="851"/>
        <w:rPr>
          <w:rFonts w:ascii="Georgia" w:hAnsi="Georgia"/>
          <w:sz w:val="24"/>
          <w:szCs w:val="24"/>
        </w:rPr>
      </w:pPr>
      <w:bookmarkStart w:id="16" w:name="_Hlk21522167"/>
      <w:r w:rsidRPr="00F230B7">
        <w:rPr>
          <w:rFonts w:ascii="Georgia" w:hAnsi="Georgia"/>
          <w:sz w:val="24"/>
          <w:szCs w:val="24"/>
        </w:rPr>
        <w:t xml:space="preserve">Admission </w:t>
      </w:r>
      <w:r w:rsidR="007A6510" w:rsidRPr="00F230B7">
        <w:rPr>
          <w:rFonts w:ascii="Georgia" w:hAnsi="Georgia"/>
          <w:sz w:val="24"/>
          <w:szCs w:val="24"/>
        </w:rPr>
        <w:t>P</w:t>
      </w:r>
      <w:r w:rsidRPr="00F230B7">
        <w:rPr>
          <w:rFonts w:ascii="Georgia" w:hAnsi="Georgia"/>
          <w:sz w:val="24"/>
          <w:szCs w:val="24"/>
        </w:rPr>
        <w:t>rovisions for the Special Class</w:t>
      </w:r>
    </w:p>
    <w:bookmarkEnd w:id="16"/>
    <w:p w14:paraId="3E7CDF71" w14:textId="77777777" w:rsidR="00831973" w:rsidRPr="00462E61" w:rsidRDefault="00C20512" w:rsidP="00831973">
      <w:pPr>
        <w:spacing w:after="0" w:line="360" w:lineRule="auto"/>
        <w:jc w:val="both"/>
        <w:rPr>
          <w:rFonts w:ascii="Georgia" w:hAnsi="Georgia"/>
          <w:b/>
          <w:sz w:val="24"/>
          <w:szCs w:val="24"/>
          <w:lang w:val="en-US" w:eastAsia="ja-JP"/>
        </w:rPr>
      </w:pPr>
      <w:r>
        <w:rPr>
          <w:rFonts w:ascii="Georgia" w:hAnsi="Georgia" w:cs="Arial"/>
          <w:sz w:val="24"/>
          <w:szCs w:val="24"/>
        </w:rPr>
        <w:t>Banagher College, Coláiste na Sionna</w:t>
      </w:r>
      <w:r w:rsidR="00831973" w:rsidRPr="00462E61">
        <w:rPr>
          <w:rFonts w:ascii="Georgia" w:hAnsi="Georgia"/>
          <w:sz w:val="24"/>
          <w:szCs w:val="24"/>
          <w:lang w:val="en-US" w:eastAsia="ja-JP"/>
        </w:rPr>
        <w:t xml:space="preserve"> has a </w:t>
      </w:r>
      <w:r w:rsidR="00831973">
        <w:rPr>
          <w:rFonts w:ascii="Georgia" w:hAnsi="Georgia"/>
          <w:sz w:val="24"/>
          <w:szCs w:val="24"/>
          <w:lang w:val="en-US" w:eastAsia="ja-JP"/>
        </w:rPr>
        <w:t>S</w:t>
      </w:r>
      <w:r w:rsidR="00831973" w:rsidRPr="00462E61">
        <w:rPr>
          <w:rFonts w:ascii="Georgia" w:hAnsi="Georgia"/>
          <w:sz w:val="24"/>
          <w:szCs w:val="24"/>
          <w:lang w:val="en-US" w:eastAsia="ja-JP"/>
        </w:rPr>
        <w:t xml:space="preserve">pecial </w:t>
      </w:r>
      <w:r w:rsidR="00831973">
        <w:rPr>
          <w:rFonts w:ascii="Georgia" w:hAnsi="Georgia"/>
          <w:sz w:val="24"/>
          <w:szCs w:val="24"/>
          <w:lang w:val="en-US" w:eastAsia="ja-JP"/>
        </w:rPr>
        <w:t>C</w:t>
      </w:r>
      <w:r w:rsidR="00831973" w:rsidRPr="00462E61">
        <w:rPr>
          <w:rFonts w:ascii="Georgia" w:hAnsi="Georgia"/>
          <w:sz w:val="24"/>
          <w:szCs w:val="24"/>
          <w:lang w:val="en-US" w:eastAsia="ja-JP"/>
        </w:rPr>
        <w:t xml:space="preserve">lass, established to cater for the special educational needs of Students </w:t>
      </w:r>
      <w:r w:rsidR="00831973" w:rsidRPr="00C20512">
        <w:rPr>
          <w:rFonts w:ascii="Georgia" w:hAnsi="Georgia"/>
          <w:sz w:val="24"/>
          <w:szCs w:val="24"/>
          <w:lang w:val="en-US" w:eastAsia="ja-JP"/>
        </w:rPr>
        <w:t>with M</w:t>
      </w:r>
      <w:r w:rsidRPr="00C20512">
        <w:rPr>
          <w:rFonts w:ascii="Georgia" w:hAnsi="Georgia"/>
          <w:sz w:val="24"/>
          <w:szCs w:val="24"/>
          <w:lang w:val="en-US" w:eastAsia="ja-JP"/>
        </w:rPr>
        <w:t>ild General Learning Disability.</w:t>
      </w:r>
    </w:p>
    <w:p w14:paraId="5794BA5B" w14:textId="77777777" w:rsidR="00831973" w:rsidRPr="00462E61" w:rsidRDefault="00831973" w:rsidP="00EC2FF7">
      <w:pPr>
        <w:spacing w:after="0"/>
        <w:rPr>
          <w:rFonts w:ascii="Georgia" w:hAnsi="Georgia"/>
          <w:sz w:val="24"/>
          <w:szCs w:val="24"/>
          <w:u w:val="single"/>
        </w:rPr>
      </w:pPr>
    </w:p>
    <w:p w14:paraId="7FBE19C2" w14:textId="2FC0B158" w:rsidR="00831973" w:rsidRDefault="00831973" w:rsidP="00831973">
      <w:pPr>
        <w:spacing w:after="0" w:line="360" w:lineRule="auto"/>
        <w:jc w:val="both"/>
        <w:rPr>
          <w:rFonts w:ascii="Georgia" w:hAnsi="Georgia"/>
          <w:sz w:val="24"/>
          <w:szCs w:val="24"/>
          <w:lang w:val="en-US" w:eastAsia="ja-JP"/>
        </w:rPr>
      </w:pPr>
      <w:r w:rsidRPr="00462E61">
        <w:rPr>
          <w:rFonts w:ascii="Georgia" w:hAnsi="Georgia"/>
          <w:sz w:val="24"/>
          <w:szCs w:val="24"/>
          <w:lang w:val="en-US" w:eastAsia="ja-JP"/>
        </w:rPr>
        <w:t>Only applications in respect of Students whose needs fall within the category of special educational needs provided for by the Special Class will be considered.</w:t>
      </w:r>
      <w:r w:rsidR="006A0D7B">
        <w:rPr>
          <w:rFonts w:ascii="Georgia" w:hAnsi="Georgia"/>
          <w:sz w:val="24"/>
          <w:szCs w:val="24"/>
          <w:lang w:val="en-US" w:eastAsia="ja-JP"/>
        </w:rPr>
        <w:t xml:space="preserve"> In this respect, the school requires that such needs of the Student be verified in a Relevant Report which has been prepared within 12 months immediately preceeding the Student’s application to the Special Class</w:t>
      </w:r>
    </w:p>
    <w:p w14:paraId="3AEF2C7A" w14:textId="77777777" w:rsidR="00831973" w:rsidRDefault="00831973" w:rsidP="00831973">
      <w:pPr>
        <w:spacing w:after="0" w:line="360" w:lineRule="auto"/>
        <w:jc w:val="both"/>
        <w:rPr>
          <w:rFonts w:ascii="Georgia" w:hAnsi="Georgia"/>
          <w:sz w:val="24"/>
          <w:szCs w:val="24"/>
          <w:lang w:val="en-US" w:eastAsia="ja-JP"/>
        </w:rPr>
      </w:pPr>
    </w:p>
    <w:p w14:paraId="048A07AF" w14:textId="2B87C7CF" w:rsidR="00831973" w:rsidRPr="00B126DD" w:rsidRDefault="00831973" w:rsidP="00831973">
      <w:pPr>
        <w:spacing w:after="0" w:line="360" w:lineRule="auto"/>
        <w:jc w:val="both"/>
        <w:rPr>
          <w:rFonts w:ascii="Georgia" w:hAnsi="Georgia"/>
          <w:sz w:val="24"/>
          <w:szCs w:val="24"/>
        </w:rPr>
      </w:pPr>
      <w:r w:rsidRPr="00B126DD">
        <w:rPr>
          <w:rFonts w:ascii="Georgia" w:hAnsi="Georgia"/>
          <w:sz w:val="24"/>
          <w:szCs w:val="24"/>
        </w:rPr>
        <w:t>Where</w:t>
      </w:r>
      <w:r>
        <w:rPr>
          <w:rFonts w:ascii="Georgia" w:hAnsi="Georgia"/>
          <w:sz w:val="24"/>
          <w:szCs w:val="24"/>
        </w:rPr>
        <w:t xml:space="preserve"> the Special Class in </w:t>
      </w:r>
      <w:r w:rsidR="00C20512">
        <w:rPr>
          <w:rFonts w:ascii="Georgia" w:hAnsi="Georgia" w:cs="Arial"/>
          <w:sz w:val="24"/>
          <w:szCs w:val="24"/>
        </w:rPr>
        <w:t>Banagher College, Coláiste na Sionna</w:t>
      </w:r>
      <w:r w:rsidRPr="00B126DD">
        <w:rPr>
          <w:rFonts w:ascii="Georgia" w:hAnsi="Georgia"/>
          <w:sz w:val="24"/>
          <w:szCs w:val="24"/>
        </w:rPr>
        <w:t xml:space="preserve"> is not oversubscribed, all </w:t>
      </w:r>
      <w:r>
        <w:rPr>
          <w:rFonts w:ascii="Georgia" w:hAnsi="Georgia"/>
          <w:sz w:val="24"/>
          <w:szCs w:val="24"/>
        </w:rPr>
        <w:t>S</w:t>
      </w:r>
      <w:r w:rsidRPr="00B126DD">
        <w:rPr>
          <w:rFonts w:ascii="Georgia" w:hAnsi="Georgia"/>
          <w:sz w:val="24"/>
          <w:szCs w:val="24"/>
        </w:rPr>
        <w:t xml:space="preserve">tudents </w:t>
      </w:r>
      <w:r>
        <w:rPr>
          <w:rFonts w:ascii="Georgia" w:hAnsi="Georgia"/>
          <w:sz w:val="24"/>
          <w:szCs w:val="24"/>
        </w:rPr>
        <w:t xml:space="preserve">whose </w:t>
      </w:r>
      <w:r w:rsidRPr="00462E61">
        <w:rPr>
          <w:rFonts w:ascii="Georgia" w:hAnsi="Georgia"/>
          <w:sz w:val="24"/>
          <w:szCs w:val="24"/>
          <w:lang w:val="en-US" w:eastAsia="ja-JP"/>
        </w:rPr>
        <w:t xml:space="preserve">needs fall within the category of special educational needs provided for by the Special Class </w:t>
      </w:r>
      <w:r w:rsidRPr="00B126DD">
        <w:rPr>
          <w:rFonts w:ascii="Georgia" w:hAnsi="Georgia"/>
          <w:sz w:val="24"/>
          <w:szCs w:val="24"/>
        </w:rPr>
        <w:t>will be offered a place</w:t>
      </w:r>
      <w:r>
        <w:rPr>
          <w:rFonts w:ascii="Georgia" w:hAnsi="Georgia"/>
          <w:sz w:val="24"/>
          <w:szCs w:val="24"/>
        </w:rPr>
        <w:t xml:space="preserve"> in the Special Class</w:t>
      </w:r>
      <w:r w:rsidRPr="00B126DD">
        <w:rPr>
          <w:rFonts w:ascii="Georgia" w:hAnsi="Georgia"/>
          <w:sz w:val="24"/>
          <w:szCs w:val="24"/>
        </w:rPr>
        <w:t>, subject to sectio</w:t>
      </w:r>
      <w:r w:rsidRPr="0006474E">
        <w:rPr>
          <w:rFonts w:ascii="Georgia" w:hAnsi="Georgia"/>
          <w:sz w:val="24"/>
          <w:szCs w:val="24"/>
        </w:rPr>
        <w:t>ns</w:t>
      </w:r>
      <w:r w:rsidR="006F00A3">
        <w:rPr>
          <w:rFonts w:ascii="Georgia" w:hAnsi="Georgia"/>
          <w:sz w:val="24"/>
          <w:szCs w:val="24"/>
        </w:rPr>
        <w:t xml:space="preserve"> 4.</w:t>
      </w:r>
      <w:r w:rsidR="009F7D60">
        <w:rPr>
          <w:rFonts w:ascii="Georgia" w:hAnsi="Georgia"/>
          <w:sz w:val="24"/>
          <w:szCs w:val="24"/>
        </w:rPr>
        <w:t>7</w:t>
      </w:r>
      <w:r w:rsidR="006F00A3">
        <w:rPr>
          <w:rFonts w:ascii="Georgia" w:hAnsi="Georgia"/>
          <w:sz w:val="24"/>
          <w:szCs w:val="24"/>
        </w:rPr>
        <w:t xml:space="preserve"> and 4.</w:t>
      </w:r>
      <w:r w:rsidR="009F7D60">
        <w:rPr>
          <w:rFonts w:ascii="Georgia" w:hAnsi="Georgia"/>
          <w:sz w:val="24"/>
          <w:szCs w:val="24"/>
        </w:rPr>
        <w:t>8</w:t>
      </w:r>
      <w:r w:rsidR="006F00A3">
        <w:rPr>
          <w:rFonts w:ascii="Georgia" w:hAnsi="Georgia"/>
          <w:sz w:val="24"/>
          <w:szCs w:val="24"/>
        </w:rPr>
        <w:t>.</w:t>
      </w:r>
      <w:r w:rsidRPr="0006474E">
        <w:rPr>
          <w:rFonts w:ascii="Georgia" w:hAnsi="Georgia"/>
          <w:sz w:val="24"/>
          <w:szCs w:val="24"/>
        </w:rPr>
        <w:t xml:space="preserve"> </w:t>
      </w:r>
    </w:p>
    <w:p w14:paraId="3E55835D" w14:textId="77777777" w:rsidR="00205DA9" w:rsidRDefault="00205DA9" w:rsidP="00831973">
      <w:pPr>
        <w:spacing w:after="0" w:line="360" w:lineRule="auto"/>
        <w:jc w:val="both"/>
        <w:rPr>
          <w:rFonts w:ascii="Georgia" w:hAnsi="Georgia"/>
          <w:sz w:val="24"/>
          <w:szCs w:val="24"/>
          <w:lang w:val="en-US" w:eastAsia="ja-JP"/>
        </w:rPr>
      </w:pPr>
    </w:p>
    <w:p w14:paraId="3ECCDD92" w14:textId="77777777" w:rsidR="000E5502" w:rsidRPr="00462E61" w:rsidRDefault="000E5502" w:rsidP="00831973">
      <w:pPr>
        <w:spacing w:after="0" w:line="360" w:lineRule="auto"/>
        <w:jc w:val="both"/>
        <w:rPr>
          <w:rFonts w:ascii="Georgia" w:hAnsi="Georgia"/>
          <w:sz w:val="24"/>
          <w:szCs w:val="24"/>
          <w:lang w:val="en-US" w:eastAsia="ja-JP"/>
        </w:rPr>
      </w:pPr>
    </w:p>
    <w:p w14:paraId="545D0A79" w14:textId="7FE5166A" w:rsidR="00831973" w:rsidRPr="00462E61" w:rsidRDefault="00831973" w:rsidP="009B7095">
      <w:pPr>
        <w:pStyle w:val="ListParagraph"/>
        <w:numPr>
          <w:ilvl w:val="0"/>
          <w:numId w:val="13"/>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Oversubscription</w:t>
      </w:r>
    </w:p>
    <w:p w14:paraId="3F394CCF" w14:textId="5BEF5C9E" w:rsidR="0050448D" w:rsidRDefault="00831973" w:rsidP="009F7D60">
      <w:pPr>
        <w:pStyle w:val="ListParagraph"/>
        <w:spacing w:after="0" w:line="360" w:lineRule="auto"/>
        <w:ind w:left="0"/>
        <w:contextualSpacing w:val="0"/>
        <w:rPr>
          <w:rFonts w:ascii="Georgia" w:hAnsi="Georgia"/>
          <w:sz w:val="24"/>
          <w:szCs w:val="24"/>
          <w:highlight w:val="yellow"/>
        </w:rPr>
      </w:pPr>
      <w:r w:rsidRPr="00DD4E1E">
        <w:rPr>
          <w:rFonts w:ascii="Georgia" w:hAnsi="Georgia"/>
          <w:sz w:val="24"/>
          <w:szCs w:val="24"/>
        </w:rPr>
        <w:t xml:space="preserve">When the number of applications exceeds the number of places available, the published selection criteria as set out at section </w:t>
      </w:r>
      <w:r w:rsidR="006F7C98" w:rsidRPr="006F7C98">
        <w:rPr>
          <w:rFonts w:ascii="Georgia" w:hAnsi="Georgia"/>
          <w:sz w:val="24"/>
          <w:szCs w:val="24"/>
        </w:rPr>
        <w:t>7.1</w:t>
      </w:r>
      <w:r w:rsidRPr="006F7C98">
        <w:rPr>
          <w:rFonts w:ascii="Georgia" w:hAnsi="Georgia"/>
          <w:sz w:val="24"/>
          <w:szCs w:val="24"/>
        </w:rPr>
        <w:t>.2</w:t>
      </w:r>
      <w:r w:rsidRPr="00DD4E1E">
        <w:rPr>
          <w:rFonts w:ascii="Georgia" w:hAnsi="Georgia"/>
          <w:sz w:val="24"/>
          <w:szCs w:val="24"/>
        </w:rPr>
        <w:t xml:space="preserve"> below will apply and a waiting list shall be compiled which shall remain </w:t>
      </w:r>
      <w:r w:rsidR="009363DB" w:rsidRPr="00DD4E1E">
        <w:rPr>
          <w:rFonts w:ascii="Georgia" w:hAnsi="Georgia"/>
          <w:sz w:val="24"/>
          <w:szCs w:val="24"/>
        </w:rPr>
        <w:t>valid</w:t>
      </w:r>
      <w:r w:rsidR="009363DB">
        <w:rPr>
          <w:rFonts w:ascii="Georgia" w:hAnsi="Georgia"/>
          <w:sz w:val="24"/>
          <w:szCs w:val="24"/>
        </w:rPr>
        <w:t xml:space="preserve"> only</w:t>
      </w:r>
      <w:r w:rsidR="009363DB" w:rsidRPr="00DD4E1E">
        <w:rPr>
          <w:rFonts w:ascii="Georgia" w:hAnsi="Georgia"/>
          <w:sz w:val="24"/>
          <w:szCs w:val="24"/>
        </w:rPr>
        <w:t xml:space="preserve"> for the school year in respect of which th</w:t>
      </w:r>
      <w:r w:rsidR="006F00A3">
        <w:rPr>
          <w:rFonts w:ascii="Georgia" w:hAnsi="Georgia"/>
          <w:sz w:val="24"/>
          <w:szCs w:val="24"/>
        </w:rPr>
        <w:t xml:space="preserve">e applications are made. Where </w:t>
      </w:r>
      <w:r w:rsidR="006F00A3">
        <w:rPr>
          <w:rFonts w:ascii="Georgia" w:hAnsi="Georgia" w:cs="Arial"/>
          <w:sz w:val="24"/>
          <w:szCs w:val="24"/>
        </w:rPr>
        <w:t>Banagher College, Coláiste na Sionna</w:t>
      </w:r>
      <w:r w:rsidR="009363DB" w:rsidRPr="00DD4E1E">
        <w:rPr>
          <w:rFonts w:ascii="Georgia" w:hAnsi="Georgia"/>
          <w:sz w:val="24"/>
          <w:szCs w:val="24"/>
        </w:rPr>
        <w:t xml:space="preserve"> is in a position to offer further places that become available </w:t>
      </w:r>
      <w:r w:rsidR="006A0D7B">
        <w:rPr>
          <w:rFonts w:ascii="Georgia" w:hAnsi="Georgia"/>
          <w:sz w:val="24"/>
          <w:szCs w:val="24"/>
        </w:rPr>
        <w:t xml:space="preserve">in the Special Class </w:t>
      </w:r>
      <w:r w:rsidR="009363DB" w:rsidRPr="00DD4E1E">
        <w:rPr>
          <w:rFonts w:ascii="Georgia" w:hAnsi="Georgia"/>
          <w:sz w:val="24"/>
          <w:szCs w:val="24"/>
        </w:rPr>
        <w:t xml:space="preserve">for and during </w:t>
      </w:r>
      <w:r w:rsidR="009363DB">
        <w:rPr>
          <w:rFonts w:ascii="Georgia" w:hAnsi="Georgia"/>
          <w:sz w:val="24"/>
          <w:szCs w:val="24"/>
        </w:rPr>
        <w:t xml:space="preserve">that academic </w:t>
      </w:r>
      <w:r w:rsidR="009363DB" w:rsidRPr="00DD4E1E">
        <w:rPr>
          <w:rFonts w:ascii="Georgia" w:hAnsi="Georgia"/>
          <w:sz w:val="24"/>
          <w:szCs w:val="24"/>
        </w:rPr>
        <w:t>year, places will be offered in accordance with the order of priority in which S</w:t>
      </w:r>
      <w:r w:rsidR="0050448D">
        <w:rPr>
          <w:rFonts w:ascii="Georgia" w:hAnsi="Georgia"/>
          <w:sz w:val="24"/>
          <w:szCs w:val="24"/>
        </w:rPr>
        <w:t xml:space="preserve">tudents have been placed on the </w:t>
      </w:r>
      <w:r w:rsidR="009363DB" w:rsidRPr="00DD4E1E">
        <w:rPr>
          <w:rFonts w:ascii="Georgia" w:hAnsi="Georgia"/>
          <w:sz w:val="24"/>
          <w:szCs w:val="24"/>
        </w:rPr>
        <w:t>waiting li</w:t>
      </w:r>
      <w:r w:rsidR="0050448D">
        <w:rPr>
          <w:rFonts w:ascii="Georgia" w:eastAsia="Times New Roman" w:hAnsi="Georgia" w:cs="Calibri"/>
          <w:color w:val="000000"/>
          <w:sz w:val="24"/>
          <w:szCs w:val="24"/>
          <w:bdr w:val="none" w:sz="0" w:space="0" w:color="auto" w:frame="1"/>
          <w:lang w:eastAsia="en-IE"/>
        </w:rPr>
        <w:t>st.</w:t>
      </w:r>
      <w:r w:rsidR="0050448D" w:rsidRPr="0050448D">
        <w:rPr>
          <w:rFonts w:ascii="Georgia" w:eastAsia="Times New Roman" w:hAnsi="Georgia" w:cs="Calibri"/>
          <w:color w:val="000000"/>
          <w:sz w:val="24"/>
          <w:szCs w:val="24"/>
          <w:bdr w:val="none" w:sz="0" w:space="0" w:color="auto" w:frame="1"/>
          <w:lang w:eastAsia="en-IE"/>
        </w:rPr>
        <w:br/>
      </w:r>
    </w:p>
    <w:p w14:paraId="2EBD740C" w14:textId="2E4EF83A" w:rsidR="00052054" w:rsidRDefault="00052054" w:rsidP="009F7D60">
      <w:pPr>
        <w:pStyle w:val="ListParagraph"/>
        <w:spacing w:after="0" w:line="360" w:lineRule="auto"/>
        <w:ind w:left="0"/>
        <w:contextualSpacing w:val="0"/>
        <w:jc w:val="both"/>
        <w:rPr>
          <w:rFonts w:ascii="Georgia" w:hAnsi="Georgia"/>
          <w:sz w:val="24"/>
          <w:szCs w:val="24"/>
        </w:rPr>
      </w:pPr>
      <w:r>
        <w:rPr>
          <w:rFonts w:ascii="Georgia" w:hAnsi="Georgia"/>
          <w:sz w:val="24"/>
          <w:szCs w:val="24"/>
        </w:rPr>
        <w:t>Where an application is made on behalf of a student for both the Special Class and a mainstream group, and his/her application for one but not both is successful, s/he will remain in the same position on the waiting list for the group to which s/he was not successful, regardless of whether the Applicant accepts the place in the group to which the Students was successful.</w:t>
      </w:r>
    </w:p>
    <w:p w14:paraId="26958C82" w14:textId="77777777" w:rsidR="00052054" w:rsidRPr="00052054" w:rsidRDefault="00052054" w:rsidP="0050448D">
      <w:pPr>
        <w:pStyle w:val="ListParagraph"/>
        <w:spacing w:after="0" w:line="360" w:lineRule="auto"/>
        <w:ind w:left="0"/>
        <w:contextualSpacing w:val="0"/>
        <w:rPr>
          <w:rFonts w:ascii="Georgia" w:hAnsi="Georgia"/>
          <w:sz w:val="24"/>
          <w:szCs w:val="24"/>
        </w:rPr>
      </w:pPr>
    </w:p>
    <w:p w14:paraId="07B4A8D8" w14:textId="66F47079" w:rsidR="009363DB" w:rsidRDefault="009363DB" w:rsidP="009363DB">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Student does not receive a place in the </w:t>
      </w:r>
      <w:r w:rsidR="00052054">
        <w:rPr>
          <w:rFonts w:ascii="Georgia" w:hAnsi="Georgia"/>
          <w:sz w:val="24"/>
          <w:szCs w:val="24"/>
        </w:rPr>
        <w:t>Special Class</w:t>
      </w:r>
      <w:r>
        <w:rPr>
          <w:rFonts w:ascii="Georgia" w:hAnsi="Georgia"/>
          <w:sz w:val="24"/>
          <w:szCs w:val="24"/>
        </w:rPr>
        <w:t xml:space="preserve"> for a given academic year, but s/he wishes to be considered for a</w:t>
      </w:r>
      <w:r w:rsidR="00052054">
        <w:rPr>
          <w:rFonts w:ascii="Georgia" w:hAnsi="Georgia"/>
          <w:sz w:val="24"/>
          <w:szCs w:val="24"/>
        </w:rPr>
        <w:t xml:space="preserve">dmission to Special Class </w:t>
      </w:r>
      <w:r>
        <w:rPr>
          <w:rFonts w:ascii="Georgia" w:hAnsi="Georgia"/>
          <w:sz w:val="24"/>
          <w:szCs w:val="24"/>
        </w:rPr>
        <w:t xml:space="preserve">in the following academic year, a new application must be made on behalf of that Student during the dates specified by the school as being the period when it will accept </w:t>
      </w:r>
      <w:r w:rsidR="00233F11" w:rsidRPr="00C05709">
        <w:rPr>
          <w:rFonts w:ascii="Georgia" w:hAnsi="Georgia"/>
          <w:sz w:val="24"/>
          <w:szCs w:val="24"/>
        </w:rPr>
        <w:t>applications</w:t>
      </w:r>
      <w:r w:rsidR="000E499B">
        <w:rPr>
          <w:rFonts w:ascii="Georgia" w:hAnsi="Georgia"/>
          <w:sz w:val="24"/>
          <w:szCs w:val="24"/>
        </w:rPr>
        <w:t xml:space="preserve"> </w:t>
      </w:r>
      <w:r w:rsidR="00052054">
        <w:rPr>
          <w:rFonts w:ascii="Georgia" w:hAnsi="Georgia"/>
          <w:sz w:val="24"/>
          <w:szCs w:val="24"/>
        </w:rPr>
        <w:t>for the Special Class</w:t>
      </w:r>
      <w:r w:rsidR="00233F11" w:rsidRPr="00C05709">
        <w:rPr>
          <w:rFonts w:ascii="Georgia" w:hAnsi="Georgia"/>
          <w:sz w:val="24"/>
          <w:szCs w:val="24"/>
        </w:rPr>
        <w:t>.</w:t>
      </w:r>
    </w:p>
    <w:p w14:paraId="73CEBF1A" w14:textId="51361873" w:rsidR="00052054" w:rsidRDefault="00052054" w:rsidP="009363DB">
      <w:pPr>
        <w:pStyle w:val="ListParagraph"/>
        <w:spacing w:after="0" w:line="360" w:lineRule="auto"/>
        <w:ind w:left="0"/>
        <w:contextualSpacing w:val="0"/>
        <w:jc w:val="both"/>
        <w:rPr>
          <w:rFonts w:ascii="Georgia" w:hAnsi="Georgia"/>
          <w:sz w:val="24"/>
          <w:szCs w:val="24"/>
        </w:rPr>
      </w:pPr>
    </w:p>
    <w:p w14:paraId="2354C407" w14:textId="419014AB" w:rsidR="00052054" w:rsidRDefault="00052054" w:rsidP="009363DB">
      <w:pPr>
        <w:pStyle w:val="ListParagraph"/>
        <w:spacing w:after="0" w:line="360" w:lineRule="auto"/>
        <w:ind w:left="0"/>
        <w:contextualSpacing w:val="0"/>
        <w:jc w:val="both"/>
        <w:rPr>
          <w:rFonts w:ascii="Georgia" w:hAnsi="Georgia"/>
          <w:sz w:val="24"/>
          <w:szCs w:val="24"/>
        </w:rPr>
      </w:pPr>
      <w:r>
        <w:rPr>
          <w:rFonts w:ascii="Georgia" w:hAnsi="Georgia"/>
          <w:sz w:val="24"/>
          <w:szCs w:val="24"/>
        </w:rPr>
        <w:t>If a transfer Student is offered a place in the Special Class from the waiting list, the offer is subject to there being a place available in the relevant year group for that Student. If there is not a place available in the relevant year group, the next person on the waiting list for the Special Class will be considered for the place in question</w:t>
      </w:r>
      <w:r w:rsidR="000E499B">
        <w:rPr>
          <w:rFonts w:ascii="Georgia" w:hAnsi="Georgia"/>
          <w:sz w:val="24"/>
          <w:szCs w:val="24"/>
        </w:rPr>
        <w:t xml:space="preserve"> but this will not change the initial Student’s place on the waiting list for the Special Class for the remainder of that school year. </w:t>
      </w:r>
      <w:r w:rsidR="00B823A7">
        <w:rPr>
          <w:rFonts w:ascii="Georgia" w:hAnsi="Georgia"/>
          <w:sz w:val="24"/>
          <w:szCs w:val="24"/>
        </w:rPr>
        <w:t>i</w:t>
      </w:r>
      <w:r w:rsidR="000E499B" w:rsidRPr="00B823A7">
        <w:rPr>
          <w:rFonts w:ascii="Georgia" w:hAnsi="Georgia"/>
          <w:sz w:val="24"/>
          <w:szCs w:val="24"/>
        </w:rPr>
        <w:t>e</w:t>
      </w:r>
      <w:r w:rsidR="000E499B">
        <w:rPr>
          <w:rFonts w:ascii="Georgia" w:hAnsi="Georgia"/>
          <w:i/>
          <w:sz w:val="24"/>
          <w:szCs w:val="24"/>
        </w:rPr>
        <w:t xml:space="preserve">. </w:t>
      </w:r>
      <w:r w:rsidR="000E499B" w:rsidRPr="000E499B">
        <w:rPr>
          <w:rFonts w:ascii="Georgia" w:hAnsi="Georgia"/>
          <w:sz w:val="24"/>
          <w:szCs w:val="24"/>
        </w:rPr>
        <w:t>if another place subsequently became available</w:t>
      </w:r>
      <w:r w:rsidR="000E499B">
        <w:rPr>
          <w:rFonts w:ascii="Georgia" w:hAnsi="Georgia"/>
          <w:sz w:val="24"/>
          <w:szCs w:val="24"/>
        </w:rPr>
        <w:t xml:space="preserve"> in the Special Class during that school year, the initial Student at the top of the waiting list would be considered first, but again subject to there being a place in the relevant year group for that Student.</w:t>
      </w:r>
    </w:p>
    <w:p w14:paraId="2B7D98A7" w14:textId="2C251068" w:rsidR="001D34A3" w:rsidRDefault="001D34A3" w:rsidP="009363DB">
      <w:pPr>
        <w:pStyle w:val="ListParagraph"/>
        <w:spacing w:after="0" w:line="360" w:lineRule="auto"/>
        <w:ind w:left="0"/>
        <w:contextualSpacing w:val="0"/>
        <w:jc w:val="both"/>
        <w:rPr>
          <w:rFonts w:ascii="Georgia" w:hAnsi="Georgia"/>
          <w:sz w:val="24"/>
          <w:szCs w:val="24"/>
        </w:rPr>
      </w:pPr>
    </w:p>
    <w:p w14:paraId="24F321A7" w14:textId="3A15614B" w:rsidR="001D34A3" w:rsidRPr="000E499B" w:rsidRDefault="001D34A3" w:rsidP="009363DB">
      <w:pPr>
        <w:pStyle w:val="ListParagraph"/>
        <w:spacing w:after="0" w:line="360" w:lineRule="auto"/>
        <w:ind w:left="0"/>
        <w:contextualSpacing w:val="0"/>
        <w:jc w:val="both"/>
        <w:rPr>
          <w:rFonts w:ascii="Georgia" w:hAnsi="Georgia"/>
          <w:sz w:val="24"/>
          <w:szCs w:val="24"/>
        </w:rPr>
      </w:pPr>
      <w:r>
        <w:rPr>
          <w:rFonts w:ascii="Georgia" w:hAnsi="Georgia"/>
          <w:sz w:val="24"/>
          <w:szCs w:val="24"/>
        </w:rPr>
        <w:t>For clarity, even if a place becomes available in a given mainstream year group, if there is a waiting list for that year group, the Students on that list have first refusal at the place in the year group irrespective of any matters relating to the Special Class.</w:t>
      </w:r>
    </w:p>
    <w:p w14:paraId="38BE08DD" w14:textId="77777777" w:rsidR="00233F11" w:rsidRDefault="00233F11" w:rsidP="009363DB">
      <w:pPr>
        <w:pStyle w:val="ListParagraph"/>
        <w:spacing w:after="0" w:line="360" w:lineRule="auto"/>
        <w:ind w:left="0"/>
        <w:contextualSpacing w:val="0"/>
        <w:jc w:val="both"/>
        <w:rPr>
          <w:rFonts w:ascii="Georgia" w:hAnsi="Georgia"/>
          <w:sz w:val="24"/>
          <w:szCs w:val="24"/>
        </w:rPr>
      </w:pPr>
    </w:p>
    <w:p w14:paraId="6D66C812" w14:textId="77777777" w:rsidR="009363DB" w:rsidRDefault="009363DB" w:rsidP="009363DB">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1B1646D0" w14:textId="77777777" w:rsidR="00831973" w:rsidRPr="00462E61" w:rsidRDefault="00831973" w:rsidP="009363DB">
      <w:pPr>
        <w:pStyle w:val="ListParagraph"/>
        <w:spacing w:after="0" w:line="360" w:lineRule="auto"/>
        <w:ind w:left="0"/>
        <w:contextualSpacing w:val="0"/>
        <w:jc w:val="both"/>
        <w:rPr>
          <w:rFonts w:ascii="Georgia" w:hAnsi="Georgia"/>
          <w:sz w:val="24"/>
          <w:szCs w:val="24"/>
        </w:rPr>
      </w:pPr>
    </w:p>
    <w:p w14:paraId="40A75F2C" w14:textId="0976C143" w:rsidR="00831973" w:rsidRPr="00462E61" w:rsidRDefault="00831973" w:rsidP="009B7095">
      <w:pPr>
        <w:pStyle w:val="ListParagraph"/>
        <w:numPr>
          <w:ilvl w:val="0"/>
          <w:numId w:val="13"/>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 xml:space="preserve">Selection criteria </w:t>
      </w:r>
      <w:r w:rsidR="00BE24FA">
        <w:rPr>
          <w:rFonts w:ascii="Georgia" w:hAnsi="Georgia"/>
          <w:b/>
          <w:bCs/>
          <w:sz w:val="24"/>
          <w:szCs w:val="24"/>
          <w:u w:val="single"/>
          <w:lang w:val="en-US" w:eastAsia="ja-JP"/>
        </w:rPr>
        <w:t>in order of priority</w:t>
      </w:r>
    </w:p>
    <w:p w14:paraId="6FFAEB01" w14:textId="77777777" w:rsidR="00831973" w:rsidRPr="00462E61" w:rsidRDefault="00831973" w:rsidP="00831973">
      <w:pPr>
        <w:spacing w:after="0" w:line="360" w:lineRule="auto"/>
        <w:jc w:val="both"/>
        <w:rPr>
          <w:rFonts w:ascii="Georgia" w:hAnsi="Georgia"/>
          <w:sz w:val="24"/>
          <w:szCs w:val="24"/>
        </w:rPr>
      </w:pPr>
      <w:r w:rsidRPr="00462E61">
        <w:rPr>
          <w:rFonts w:ascii="Georgia" w:hAnsi="Georgia"/>
          <w:sz w:val="24"/>
          <w:szCs w:val="24"/>
          <w:lang w:val="en-US" w:eastAsia="ja-JP"/>
        </w:rPr>
        <w:t xml:space="preserve">Applications to the Special Class will only be considered if the Student’s needs fall within the specified category of special educational needs provided for by this class. </w:t>
      </w:r>
      <w:r w:rsidRPr="00462E61">
        <w:rPr>
          <w:rFonts w:ascii="Georgia" w:hAnsi="Georgia"/>
          <w:sz w:val="24"/>
          <w:szCs w:val="24"/>
        </w:rPr>
        <w:t>Subject to this requirement, in the event of oversubscription, the following criteria for admission to the Special Class will apply:</w:t>
      </w:r>
    </w:p>
    <w:p w14:paraId="08168545" w14:textId="77777777" w:rsidR="00831973" w:rsidRPr="006F00A3" w:rsidRDefault="00831973" w:rsidP="009B7095">
      <w:pPr>
        <w:pStyle w:val="ListParagraph"/>
        <w:numPr>
          <w:ilvl w:val="2"/>
          <w:numId w:val="11"/>
        </w:numPr>
        <w:spacing w:after="0" w:line="360" w:lineRule="auto"/>
        <w:ind w:left="2127" w:hanging="1134"/>
        <w:jc w:val="both"/>
        <w:rPr>
          <w:rFonts w:ascii="Georgia" w:eastAsia="Times New Roman" w:hAnsi="Georgia"/>
          <w:color w:val="000000" w:themeColor="text1"/>
          <w:sz w:val="24"/>
          <w:szCs w:val="24"/>
          <w:lang w:eastAsia="en-IE"/>
        </w:rPr>
      </w:pPr>
      <w:r w:rsidRPr="006F00A3">
        <w:rPr>
          <w:rFonts w:ascii="Georgia" w:eastAsia="Times New Roman" w:hAnsi="Georgia"/>
          <w:color w:val="000000" w:themeColor="text1"/>
          <w:sz w:val="24"/>
          <w:szCs w:val="24"/>
          <w:lang w:eastAsia="en-IE"/>
        </w:rPr>
        <w:t>If the Student resides in the catchment area;</w:t>
      </w:r>
    </w:p>
    <w:p w14:paraId="63035DF0" w14:textId="77777777" w:rsidR="00831973" w:rsidRPr="006F00A3" w:rsidRDefault="00831973" w:rsidP="009B7095">
      <w:pPr>
        <w:pStyle w:val="ListParagraph"/>
        <w:numPr>
          <w:ilvl w:val="2"/>
          <w:numId w:val="11"/>
        </w:numPr>
        <w:spacing w:after="0" w:line="360" w:lineRule="auto"/>
        <w:ind w:left="2127" w:hanging="1134"/>
        <w:jc w:val="both"/>
        <w:rPr>
          <w:rFonts w:ascii="Georgia" w:eastAsia="Times New Roman" w:hAnsi="Georgia"/>
          <w:color w:val="000000" w:themeColor="text1"/>
          <w:sz w:val="24"/>
          <w:szCs w:val="24"/>
          <w:lang w:eastAsia="en-IE"/>
        </w:rPr>
      </w:pPr>
      <w:r w:rsidRPr="006F00A3">
        <w:rPr>
          <w:rFonts w:ascii="Georgia" w:eastAsia="Times New Roman" w:hAnsi="Georgia"/>
          <w:color w:val="000000" w:themeColor="text1"/>
          <w:sz w:val="24"/>
          <w:szCs w:val="24"/>
          <w:lang w:eastAsia="en-IE"/>
        </w:rPr>
        <w:t>If the Student has siblings currently enrolled in the school;</w:t>
      </w:r>
    </w:p>
    <w:p w14:paraId="7BFC19F9" w14:textId="77777777" w:rsidR="003972D7" w:rsidRDefault="003972D7" w:rsidP="009B7095">
      <w:pPr>
        <w:pStyle w:val="ListParagraph"/>
        <w:numPr>
          <w:ilvl w:val="2"/>
          <w:numId w:val="11"/>
        </w:numPr>
        <w:spacing w:after="0" w:line="360" w:lineRule="auto"/>
        <w:ind w:left="2127" w:hanging="1134"/>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 xml:space="preserve">The greatest level of educational need, as determined by the Principal in consultation with the NCSE and/or NEPS, having considered the Relevant Report in respect of the Child:      </w:t>
      </w:r>
    </w:p>
    <w:p w14:paraId="1337B108" w14:textId="792E3033" w:rsidR="00831973" w:rsidRPr="006F00A3" w:rsidRDefault="00831973" w:rsidP="009B7095">
      <w:pPr>
        <w:pStyle w:val="ListParagraph"/>
        <w:numPr>
          <w:ilvl w:val="2"/>
          <w:numId w:val="11"/>
        </w:numPr>
        <w:spacing w:after="0" w:line="360" w:lineRule="auto"/>
        <w:ind w:left="2127" w:hanging="1134"/>
        <w:jc w:val="both"/>
        <w:rPr>
          <w:rFonts w:ascii="Georgia" w:eastAsia="Times New Roman" w:hAnsi="Georgia"/>
          <w:color w:val="000000" w:themeColor="text1"/>
          <w:sz w:val="24"/>
          <w:szCs w:val="24"/>
          <w:lang w:eastAsia="en-IE"/>
        </w:rPr>
      </w:pPr>
      <w:r w:rsidRPr="006F00A3">
        <w:rPr>
          <w:rFonts w:ascii="Georgia" w:eastAsia="Times New Roman" w:hAnsi="Georgia"/>
          <w:color w:val="000000" w:themeColor="text1"/>
          <w:sz w:val="24"/>
          <w:szCs w:val="24"/>
          <w:lang w:eastAsia="en-IE"/>
        </w:rPr>
        <w:t>If the Student had a parent or grandparent who previously attended the school (to a maximum of 25% of the places available);</w:t>
      </w:r>
    </w:p>
    <w:p w14:paraId="5A8F4883" w14:textId="38442773" w:rsidR="00831973" w:rsidRDefault="00831973" w:rsidP="00EC2FF7">
      <w:pPr>
        <w:spacing w:after="0"/>
        <w:rPr>
          <w:rFonts w:ascii="Georgia" w:hAnsi="Georgia"/>
          <w:sz w:val="24"/>
          <w:szCs w:val="24"/>
          <w:u w:val="single"/>
        </w:rPr>
      </w:pPr>
    </w:p>
    <w:p w14:paraId="29AA427E" w14:textId="77777777" w:rsidR="009F7D60" w:rsidRPr="00462E61" w:rsidRDefault="009F7D60" w:rsidP="00EC2FF7">
      <w:pPr>
        <w:spacing w:after="0"/>
        <w:rPr>
          <w:rFonts w:ascii="Georgia" w:hAnsi="Georgia"/>
          <w:sz w:val="24"/>
          <w:szCs w:val="24"/>
          <w:u w:val="single"/>
        </w:rPr>
      </w:pPr>
    </w:p>
    <w:p w14:paraId="45DDA3CE" w14:textId="0C3968AB" w:rsidR="00831973" w:rsidRPr="00462E61" w:rsidRDefault="00BE24FA" w:rsidP="009B7095">
      <w:pPr>
        <w:pStyle w:val="ListParagraph"/>
        <w:numPr>
          <w:ilvl w:val="0"/>
          <w:numId w:val="13"/>
        </w:numPr>
        <w:spacing w:after="0" w:line="360" w:lineRule="auto"/>
        <w:ind w:left="993" w:hanging="993"/>
        <w:jc w:val="both"/>
        <w:rPr>
          <w:rFonts w:ascii="Georgia" w:hAnsi="Georgia"/>
          <w:b/>
          <w:bCs/>
          <w:sz w:val="24"/>
          <w:szCs w:val="24"/>
          <w:lang w:val="en-US" w:eastAsia="ja-JP"/>
        </w:rPr>
      </w:pPr>
      <w:r>
        <w:rPr>
          <w:rFonts w:ascii="Georgia" w:hAnsi="Georgia"/>
          <w:b/>
          <w:bCs/>
          <w:sz w:val="24"/>
          <w:szCs w:val="24"/>
          <w:u w:val="single"/>
          <w:lang w:val="en-US" w:eastAsia="ja-JP"/>
        </w:rPr>
        <w:t>Selection process</w:t>
      </w:r>
    </w:p>
    <w:p w14:paraId="62E1E3FC" w14:textId="77777777" w:rsidR="00DB6328" w:rsidRPr="00DB6328" w:rsidRDefault="006F00A3" w:rsidP="00DB6328">
      <w:pPr>
        <w:spacing w:after="0" w:line="360" w:lineRule="auto"/>
        <w:jc w:val="both"/>
        <w:rPr>
          <w:rFonts w:ascii="Georgia" w:hAnsi="Georgia"/>
          <w:sz w:val="24"/>
          <w:szCs w:val="24"/>
          <w:highlight w:val="cyan"/>
        </w:rPr>
      </w:pPr>
      <w:r>
        <w:rPr>
          <w:rFonts w:ascii="Georgia" w:hAnsi="Georgia" w:cs="Arial"/>
          <w:sz w:val="24"/>
          <w:szCs w:val="24"/>
        </w:rPr>
        <w:t>Banagher College, Coláiste na Sionna</w:t>
      </w:r>
      <w:r w:rsidR="00831973" w:rsidRPr="00462E61">
        <w:rPr>
          <w:rFonts w:ascii="Georgia" w:hAnsi="Georgia"/>
          <w:sz w:val="24"/>
          <w:szCs w:val="24"/>
        </w:rPr>
        <w:t xml:space="preserve"> will apply the selection process as follows: </w:t>
      </w:r>
    </w:p>
    <w:p w14:paraId="0EF425B3" w14:textId="77777777" w:rsidR="00831973" w:rsidRPr="00462E61" w:rsidRDefault="00831973" w:rsidP="00EC2FF7">
      <w:pPr>
        <w:spacing w:after="0"/>
        <w:rPr>
          <w:rFonts w:ascii="Georgia" w:hAnsi="Georgia"/>
          <w:sz w:val="24"/>
          <w:szCs w:val="24"/>
          <w:u w:val="single"/>
        </w:rPr>
      </w:pPr>
    </w:p>
    <w:p w14:paraId="02FF861E" w14:textId="77777777" w:rsidR="009F7D60" w:rsidRPr="00413284" w:rsidRDefault="009F7D60" w:rsidP="009F7D60">
      <w:pPr>
        <w:spacing w:after="0" w:line="360" w:lineRule="auto"/>
        <w:jc w:val="both"/>
        <w:rPr>
          <w:rFonts w:ascii="Georgia" w:hAnsi="Georgia"/>
          <w:sz w:val="24"/>
          <w:szCs w:val="24"/>
        </w:rPr>
      </w:pPr>
      <w:r w:rsidRPr="00413284">
        <w:rPr>
          <w:rFonts w:ascii="Georgia" w:hAnsi="Georgia"/>
          <w:sz w:val="24"/>
          <w:szCs w:val="24"/>
        </w:rPr>
        <w:t xml:space="preserve">Having met the criteria for admission to the Special Class, applications are considered against the published selection criteria. Places will be offered in the first instance to those who meet the first criterion.  Subsequently, where the school still has places available the remaining Applicants are considered against the second criterion and those Applicants who meet this criterion will be offered a place within the </w:t>
      </w:r>
      <w:r w:rsidRPr="00261761">
        <w:rPr>
          <w:rFonts w:ascii="Georgia" w:hAnsi="Georgia"/>
          <w:sz w:val="24"/>
          <w:szCs w:val="24"/>
        </w:rPr>
        <w:t>Special Class</w:t>
      </w:r>
      <w:r w:rsidRPr="00413284">
        <w:rPr>
          <w:rFonts w:ascii="Georgia" w:hAnsi="Georgia"/>
          <w:sz w:val="24"/>
          <w:szCs w:val="24"/>
        </w:rPr>
        <w:t xml:space="preserve">. This process is continuously carried out until all available places have been offered and accepted. </w:t>
      </w:r>
    </w:p>
    <w:p w14:paraId="6CEC3258" w14:textId="77777777" w:rsidR="00831973" w:rsidRPr="006F00A3" w:rsidRDefault="00831973" w:rsidP="00831973">
      <w:pPr>
        <w:spacing w:after="0" w:line="360" w:lineRule="auto"/>
        <w:jc w:val="both"/>
        <w:rPr>
          <w:rFonts w:ascii="Georgia" w:hAnsi="Georgia"/>
          <w:sz w:val="24"/>
          <w:szCs w:val="24"/>
        </w:rPr>
      </w:pPr>
    </w:p>
    <w:p w14:paraId="3C545860" w14:textId="71320D66" w:rsidR="00831973" w:rsidRDefault="00831973" w:rsidP="00831973">
      <w:pPr>
        <w:spacing w:after="0" w:line="360" w:lineRule="auto"/>
        <w:jc w:val="both"/>
        <w:rPr>
          <w:rFonts w:ascii="Georgia" w:hAnsi="Georgia"/>
          <w:sz w:val="24"/>
          <w:szCs w:val="24"/>
        </w:rPr>
      </w:pPr>
      <w:r w:rsidRPr="006F00A3">
        <w:rPr>
          <w:rFonts w:ascii="Georgia" w:hAnsi="Georgia"/>
          <w:sz w:val="24"/>
          <w:szCs w:val="24"/>
        </w:rPr>
        <w:t xml:space="preserve">Where two or more applications are tied in the foregoing selection process, </w:t>
      </w:r>
      <w:r w:rsidR="000755F4">
        <w:rPr>
          <w:rFonts w:ascii="Georgia" w:hAnsi="Georgia" w:cs="Arial"/>
          <w:sz w:val="24"/>
          <w:szCs w:val="24"/>
        </w:rPr>
        <w:t>Banagher College, Coláiste na Sionn</w:t>
      </w:r>
      <w:r w:rsidR="003972D7">
        <w:rPr>
          <w:rFonts w:ascii="Georgia" w:hAnsi="Georgia" w:cs="Arial"/>
          <w:sz w:val="24"/>
          <w:szCs w:val="24"/>
        </w:rPr>
        <w:t>na</w:t>
      </w:r>
      <w:r w:rsidR="000755F4">
        <w:rPr>
          <w:rFonts w:ascii="Georgia" w:hAnsi="Georgia" w:cs="Arial"/>
          <w:sz w:val="24"/>
          <w:szCs w:val="24"/>
        </w:rPr>
        <w:t xml:space="preserve"> </w:t>
      </w:r>
      <w:r w:rsidRPr="006F00A3">
        <w:rPr>
          <w:rFonts w:ascii="Georgia" w:hAnsi="Georgia"/>
          <w:sz w:val="24"/>
          <w:szCs w:val="24"/>
        </w:rPr>
        <w:t>will apply a random lottery to assign an</w:t>
      </w:r>
      <w:r w:rsidR="003972D7">
        <w:rPr>
          <w:rFonts w:ascii="Georgia" w:hAnsi="Georgia"/>
          <w:sz w:val="24"/>
          <w:szCs w:val="24"/>
        </w:rPr>
        <w:t>y available places in the Special Class</w:t>
      </w:r>
      <w:r w:rsidRPr="006F00A3">
        <w:rPr>
          <w:rFonts w:ascii="Georgia" w:hAnsi="Georgia"/>
          <w:sz w:val="24"/>
          <w:szCs w:val="24"/>
        </w:rPr>
        <w:t>, or on the waitin</w:t>
      </w:r>
      <w:r w:rsidR="006F00A3">
        <w:rPr>
          <w:rFonts w:ascii="Georgia" w:hAnsi="Georgia"/>
          <w:sz w:val="24"/>
          <w:szCs w:val="24"/>
        </w:rPr>
        <w:t>g list, to those applications.</w:t>
      </w:r>
    </w:p>
    <w:p w14:paraId="2838E676" w14:textId="64EF96AE" w:rsidR="003972D7" w:rsidRDefault="003972D7" w:rsidP="00831973">
      <w:pPr>
        <w:spacing w:after="0" w:line="360" w:lineRule="auto"/>
        <w:jc w:val="both"/>
        <w:rPr>
          <w:rFonts w:ascii="Georgia" w:hAnsi="Georgia"/>
          <w:sz w:val="24"/>
          <w:szCs w:val="24"/>
        </w:rPr>
      </w:pPr>
    </w:p>
    <w:p w14:paraId="56748DD1" w14:textId="6E62373B" w:rsidR="003972D7" w:rsidRDefault="003972D7" w:rsidP="00831973">
      <w:pPr>
        <w:spacing w:after="0" w:line="360" w:lineRule="auto"/>
        <w:jc w:val="both"/>
        <w:rPr>
          <w:rFonts w:ascii="Georgia" w:hAnsi="Georgia"/>
          <w:sz w:val="24"/>
          <w:szCs w:val="24"/>
        </w:rPr>
      </w:pPr>
      <w:r>
        <w:rPr>
          <w:rFonts w:ascii="Georgia" w:hAnsi="Georgia"/>
          <w:sz w:val="24"/>
          <w:szCs w:val="24"/>
        </w:rPr>
        <w:t>The number of places available in a year group is subject to reduction in the event that a placement(s) in the Special Class is/are given to Students(s) from that year group, i.e. the selection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sidR="009F7D60">
        <w:rPr>
          <w:rFonts w:ascii="Georgia" w:hAnsi="Georgia"/>
          <w:sz w:val="24"/>
          <w:szCs w:val="24"/>
        </w:rPr>
        <w:t>.</w:t>
      </w:r>
      <w:r w:rsidR="009F7D60">
        <w:rPr>
          <w:rStyle w:val="FootnoteReference"/>
          <w:rFonts w:ascii="Georgia" w:hAnsi="Georgia"/>
          <w:sz w:val="24"/>
          <w:szCs w:val="24"/>
        </w:rPr>
        <w:footnoteReference w:id="4"/>
      </w:r>
    </w:p>
    <w:p w14:paraId="0ACF1ED7" w14:textId="77777777" w:rsidR="006F00A3" w:rsidRPr="00462E61" w:rsidRDefault="006F00A3" w:rsidP="00831973">
      <w:pPr>
        <w:spacing w:after="0" w:line="360" w:lineRule="auto"/>
        <w:jc w:val="both"/>
        <w:rPr>
          <w:rFonts w:ascii="Georgia" w:hAnsi="Georgia"/>
          <w:sz w:val="24"/>
          <w:szCs w:val="24"/>
        </w:rPr>
      </w:pPr>
    </w:p>
    <w:p w14:paraId="4F4A7576" w14:textId="5EDA01FE" w:rsidR="00F17343" w:rsidRPr="00F17343" w:rsidRDefault="00BE24FA" w:rsidP="009B7095">
      <w:pPr>
        <w:pStyle w:val="ListParagraph"/>
        <w:numPr>
          <w:ilvl w:val="0"/>
          <w:numId w:val="13"/>
        </w:numPr>
        <w:spacing w:after="0" w:line="360" w:lineRule="auto"/>
        <w:ind w:left="993" w:hanging="993"/>
        <w:jc w:val="both"/>
        <w:rPr>
          <w:rFonts w:ascii="Georgia" w:hAnsi="Georgia"/>
          <w:sz w:val="24"/>
          <w:szCs w:val="24"/>
        </w:rPr>
      </w:pPr>
      <w:r>
        <w:rPr>
          <w:rFonts w:ascii="Georgia" w:hAnsi="Georgia"/>
          <w:b/>
          <w:bCs/>
          <w:sz w:val="24"/>
          <w:szCs w:val="24"/>
          <w:u w:val="single"/>
          <w:lang w:val="en-US" w:eastAsia="ja-JP"/>
        </w:rPr>
        <w:t>Late applications</w:t>
      </w:r>
    </w:p>
    <w:p w14:paraId="526D8A3D" w14:textId="77777777" w:rsidR="00F17343" w:rsidRDefault="00F17343" w:rsidP="00F17343">
      <w:pPr>
        <w:spacing w:after="0" w:line="360" w:lineRule="auto"/>
        <w:jc w:val="both"/>
        <w:rPr>
          <w:rFonts w:ascii="Georgia" w:hAnsi="Georgia" w:cs="Arial"/>
          <w:sz w:val="24"/>
          <w:szCs w:val="24"/>
        </w:rPr>
      </w:pPr>
    </w:p>
    <w:p w14:paraId="46DEC7EA" w14:textId="46B25DF0" w:rsidR="00831973" w:rsidRPr="00F17343" w:rsidRDefault="00F17343" w:rsidP="00F17343">
      <w:pPr>
        <w:spacing w:after="0" w:line="360" w:lineRule="auto"/>
        <w:jc w:val="both"/>
        <w:rPr>
          <w:rFonts w:ascii="Georgia" w:hAnsi="Georgia"/>
          <w:sz w:val="24"/>
          <w:szCs w:val="24"/>
        </w:rPr>
      </w:pPr>
      <w:r w:rsidRPr="00F17343">
        <w:rPr>
          <w:rFonts w:ascii="Georgia" w:hAnsi="Georgia" w:cs="Arial"/>
          <w:sz w:val="24"/>
          <w:szCs w:val="24"/>
        </w:rPr>
        <w:t xml:space="preserve">An application received by </w:t>
      </w:r>
      <w:r w:rsidR="006F00A3" w:rsidRPr="00F17343">
        <w:rPr>
          <w:rFonts w:ascii="Georgia" w:hAnsi="Georgia" w:cs="Arial"/>
          <w:sz w:val="24"/>
          <w:szCs w:val="24"/>
        </w:rPr>
        <w:t>Banagher College, Coláiste na Sionna</w:t>
      </w:r>
      <w:r w:rsidR="00831973" w:rsidRPr="00F17343">
        <w:rPr>
          <w:rFonts w:ascii="Georgia" w:hAnsi="Georgia"/>
          <w:sz w:val="24"/>
          <w:szCs w:val="24"/>
        </w:rPr>
        <w:t xml:space="preserve"> after the closing date published</w:t>
      </w:r>
      <w:r w:rsidR="006F00A3" w:rsidRPr="00F17343">
        <w:rPr>
          <w:rFonts w:ascii="Georgia" w:hAnsi="Georgia"/>
          <w:sz w:val="24"/>
          <w:szCs w:val="24"/>
        </w:rPr>
        <w:t xml:space="preserve"> by </w:t>
      </w:r>
      <w:r w:rsidR="006F00A3" w:rsidRPr="00F17343">
        <w:rPr>
          <w:rFonts w:ascii="Georgia" w:hAnsi="Georgia" w:cs="Arial"/>
          <w:sz w:val="24"/>
          <w:szCs w:val="24"/>
        </w:rPr>
        <w:t>Banagher College, Coláiste na Sionna</w:t>
      </w:r>
      <w:r w:rsidR="00831973" w:rsidRPr="00F17343">
        <w:rPr>
          <w:rFonts w:ascii="Georgia" w:hAnsi="Georgia"/>
          <w:sz w:val="24"/>
          <w:szCs w:val="24"/>
        </w:rPr>
        <w:t xml:space="preserve">, and set out in the Admission Notice, is considered a late application for the purposes of this Admission Policy. </w:t>
      </w:r>
    </w:p>
    <w:p w14:paraId="6BA8437B" w14:textId="77777777" w:rsidR="00831973" w:rsidRPr="00462E61" w:rsidRDefault="00831973" w:rsidP="00831973">
      <w:pPr>
        <w:pStyle w:val="ListParagraph"/>
        <w:spacing w:after="0" w:line="360" w:lineRule="auto"/>
        <w:ind w:left="432"/>
        <w:jc w:val="both"/>
        <w:rPr>
          <w:rFonts w:ascii="Georgia" w:hAnsi="Georgia"/>
          <w:sz w:val="24"/>
          <w:szCs w:val="24"/>
        </w:rPr>
      </w:pPr>
    </w:p>
    <w:p w14:paraId="3131BFF8" w14:textId="46514083" w:rsidR="00C02176" w:rsidRPr="00462E61" w:rsidRDefault="006F00A3" w:rsidP="00C02176">
      <w:pPr>
        <w:spacing w:after="0" w:line="360" w:lineRule="auto"/>
        <w:jc w:val="both"/>
        <w:rPr>
          <w:rFonts w:ascii="Georgia" w:hAnsi="Georgia"/>
          <w:sz w:val="24"/>
          <w:szCs w:val="24"/>
        </w:rPr>
      </w:pPr>
      <w:r>
        <w:rPr>
          <w:rFonts w:ascii="Georgia" w:hAnsi="Georgia"/>
          <w:sz w:val="24"/>
          <w:szCs w:val="24"/>
        </w:rPr>
        <w:t xml:space="preserve">Where </w:t>
      </w:r>
      <w:r>
        <w:rPr>
          <w:rFonts w:ascii="Georgia" w:hAnsi="Georgia" w:cs="Arial"/>
          <w:sz w:val="24"/>
          <w:szCs w:val="24"/>
        </w:rPr>
        <w:t>Banagher College, Coláiste na Sionna</w:t>
      </w:r>
      <w:r w:rsidR="00C02176" w:rsidRPr="00462E61">
        <w:rPr>
          <w:rFonts w:ascii="Georgia" w:hAnsi="Georgia"/>
          <w:sz w:val="24"/>
          <w:szCs w:val="24"/>
        </w:rPr>
        <w:t xml:space="preserve"> is oversubscribed and receives a late application </w:t>
      </w:r>
      <w:r w:rsidR="00C02176">
        <w:rPr>
          <w:rFonts w:ascii="Georgia" w:hAnsi="Georgia"/>
          <w:sz w:val="24"/>
          <w:szCs w:val="24"/>
        </w:rPr>
        <w:t>for admission</w:t>
      </w:r>
      <w:r w:rsidR="00C02176" w:rsidRPr="00462E61">
        <w:rPr>
          <w:rFonts w:ascii="Georgia" w:hAnsi="Georgia"/>
          <w:sz w:val="24"/>
          <w:szCs w:val="24"/>
        </w:rPr>
        <w:t xml:space="preserve">, </w:t>
      </w:r>
      <w:r w:rsidR="00C02176">
        <w:rPr>
          <w:rFonts w:ascii="Georgia" w:hAnsi="Georgia"/>
          <w:sz w:val="24"/>
          <w:szCs w:val="24"/>
        </w:rPr>
        <w:t xml:space="preserve">that application </w:t>
      </w:r>
      <w:r w:rsidR="00C02176" w:rsidRPr="00462E61">
        <w:rPr>
          <w:rFonts w:ascii="Georgia" w:hAnsi="Georgia"/>
          <w:sz w:val="24"/>
          <w:szCs w:val="24"/>
        </w:rPr>
        <w:t>will receive a place on the waiting list beneath Applicants whose applications were received by</w:t>
      </w:r>
      <w:r w:rsidR="00C02176">
        <w:rPr>
          <w:rFonts w:ascii="Georgia" w:hAnsi="Georgia"/>
          <w:sz w:val="24"/>
          <w:szCs w:val="24"/>
        </w:rPr>
        <w:t xml:space="preserve"> the school </w:t>
      </w:r>
      <w:r w:rsidR="00C02176" w:rsidRPr="00462E61">
        <w:rPr>
          <w:rFonts w:ascii="Georgia" w:hAnsi="Georgia"/>
          <w:sz w:val="24"/>
          <w:szCs w:val="24"/>
        </w:rPr>
        <w:t>before the closing date for applications. Such</w:t>
      </w:r>
      <w:r w:rsidR="00C02176">
        <w:rPr>
          <w:rFonts w:ascii="Georgia" w:hAnsi="Georgia"/>
          <w:sz w:val="24"/>
          <w:szCs w:val="24"/>
        </w:rPr>
        <w:t xml:space="preserve"> late</w:t>
      </w:r>
      <w:r w:rsidR="00C02176" w:rsidRPr="00462E61">
        <w:rPr>
          <w:rFonts w:ascii="Georgia" w:hAnsi="Georgia"/>
          <w:sz w:val="24"/>
          <w:szCs w:val="24"/>
        </w:rPr>
        <w:t xml:space="preserve"> applications will be placed on the waiting list in accordance with the date and time they were received by </w:t>
      </w:r>
      <w:r w:rsidR="00C02176">
        <w:rPr>
          <w:rFonts w:ascii="Georgia" w:hAnsi="Georgia"/>
          <w:sz w:val="24"/>
          <w:szCs w:val="24"/>
        </w:rPr>
        <w:t>the school</w:t>
      </w:r>
      <w:r w:rsidR="00C07F20">
        <w:rPr>
          <w:rFonts w:ascii="Georgia" w:hAnsi="Georgia"/>
          <w:sz w:val="24"/>
          <w:szCs w:val="24"/>
        </w:rPr>
        <w:t>, subject to sections 4.</w:t>
      </w:r>
      <w:r w:rsidR="00F17343">
        <w:rPr>
          <w:rFonts w:ascii="Georgia" w:hAnsi="Georgia"/>
          <w:sz w:val="24"/>
          <w:szCs w:val="24"/>
        </w:rPr>
        <w:t>7</w:t>
      </w:r>
      <w:r w:rsidR="00C07F20">
        <w:rPr>
          <w:rFonts w:ascii="Georgia" w:hAnsi="Georgia"/>
          <w:sz w:val="24"/>
          <w:szCs w:val="24"/>
        </w:rPr>
        <w:t xml:space="preserve"> and 4.</w:t>
      </w:r>
      <w:r w:rsidR="00F17343">
        <w:rPr>
          <w:rFonts w:ascii="Georgia" w:hAnsi="Georgia"/>
          <w:sz w:val="24"/>
          <w:szCs w:val="24"/>
        </w:rPr>
        <w:t>8</w:t>
      </w:r>
      <w:r w:rsidR="00C07F20">
        <w:rPr>
          <w:rFonts w:ascii="Georgia" w:hAnsi="Georgia"/>
          <w:sz w:val="24"/>
          <w:szCs w:val="24"/>
        </w:rPr>
        <w:t>.</w:t>
      </w:r>
    </w:p>
    <w:p w14:paraId="5C9E515A" w14:textId="77777777" w:rsidR="00831973" w:rsidRPr="00462E61" w:rsidRDefault="00831973" w:rsidP="00831973">
      <w:pPr>
        <w:spacing w:after="0" w:line="360" w:lineRule="auto"/>
        <w:jc w:val="both"/>
        <w:rPr>
          <w:rFonts w:ascii="Georgia" w:hAnsi="Georgia"/>
          <w:sz w:val="24"/>
          <w:szCs w:val="24"/>
        </w:rPr>
      </w:pPr>
    </w:p>
    <w:p w14:paraId="40A3D5BE" w14:textId="4BE92696" w:rsidR="00831973" w:rsidRPr="00C24D48" w:rsidRDefault="006F00A3" w:rsidP="00831973">
      <w:pPr>
        <w:spacing w:after="0" w:line="360" w:lineRule="auto"/>
        <w:jc w:val="both"/>
        <w:rPr>
          <w:rFonts w:ascii="Georgia" w:hAnsi="Georgia"/>
          <w:sz w:val="24"/>
          <w:szCs w:val="24"/>
        </w:rPr>
      </w:pPr>
      <w:r>
        <w:rPr>
          <w:rFonts w:ascii="Georgia" w:hAnsi="Georgia"/>
          <w:sz w:val="24"/>
          <w:szCs w:val="24"/>
        </w:rPr>
        <w:t xml:space="preserve">Where </w:t>
      </w:r>
      <w:r>
        <w:rPr>
          <w:rFonts w:ascii="Georgia" w:hAnsi="Georgia" w:cs="Arial"/>
          <w:sz w:val="24"/>
          <w:szCs w:val="24"/>
        </w:rPr>
        <w:t>Banagher College, Coláiste na Sionna</w:t>
      </w:r>
      <w:r w:rsidR="00831973" w:rsidRPr="00462E61">
        <w:rPr>
          <w:rFonts w:ascii="Georgia" w:hAnsi="Georgia"/>
          <w:sz w:val="24"/>
          <w:szCs w:val="24"/>
        </w:rPr>
        <w:t xml:space="preserve"> is not oversubscribed and it receives a late application, the </w:t>
      </w:r>
      <w:r w:rsidR="00831973">
        <w:rPr>
          <w:rFonts w:ascii="Georgia" w:hAnsi="Georgia"/>
          <w:sz w:val="24"/>
          <w:szCs w:val="24"/>
        </w:rPr>
        <w:t>Student seeking admission</w:t>
      </w:r>
      <w:r w:rsidR="00831973" w:rsidRPr="00462E61">
        <w:rPr>
          <w:rFonts w:ascii="Georgia" w:hAnsi="Georgia"/>
          <w:sz w:val="24"/>
          <w:szCs w:val="24"/>
        </w:rPr>
        <w:t xml:space="preserve"> will rece</w:t>
      </w:r>
      <w:r>
        <w:rPr>
          <w:rFonts w:ascii="Georgia" w:hAnsi="Georgia"/>
          <w:sz w:val="24"/>
          <w:szCs w:val="24"/>
        </w:rPr>
        <w:t xml:space="preserve">ive an offer of a place within </w:t>
      </w:r>
      <w:r>
        <w:rPr>
          <w:rFonts w:ascii="Georgia" w:hAnsi="Georgia" w:cs="Arial"/>
          <w:sz w:val="24"/>
          <w:szCs w:val="24"/>
        </w:rPr>
        <w:t>Banagher College, Coláiste na Sionna</w:t>
      </w:r>
      <w:r w:rsidR="00831973">
        <w:rPr>
          <w:rFonts w:ascii="Georgia" w:hAnsi="Georgia"/>
          <w:sz w:val="24"/>
          <w:szCs w:val="24"/>
        </w:rPr>
        <w:t>, subject to sectio</w:t>
      </w:r>
      <w:r w:rsidR="00831973" w:rsidRPr="00533C82">
        <w:rPr>
          <w:rFonts w:ascii="Georgia" w:hAnsi="Georgia"/>
          <w:sz w:val="24"/>
          <w:szCs w:val="24"/>
        </w:rPr>
        <w:t>ns</w:t>
      </w:r>
      <w:r>
        <w:rPr>
          <w:rFonts w:ascii="Georgia" w:hAnsi="Georgia"/>
          <w:sz w:val="24"/>
          <w:szCs w:val="24"/>
        </w:rPr>
        <w:t xml:space="preserve"> 4.</w:t>
      </w:r>
      <w:r w:rsidR="00F17343">
        <w:rPr>
          <w:rFonts w:ascii="Georgia" w:hAnsi="Georgia"/>
          <w:sz w:val="24"/>
          <w:szCs w:val="24"/>
        </w:rPr>
        <w:t>7</w:t>
      </w:r>
      <w:r>
        <w:rPr>
          <w:rFonts w:ascii="Georgia" w:hAnsi="Georgia"/>
          <w:sz w:val="24"/>
          <w:szCs w:val="24"/>
        </w:rPr>
        <w:t xml:space="preserve"> and 4.</w:t>
      </w:r>
      <w:r w:rsidR="00F17343">
        <w:rPr>
          <w:rFonts w:ascii="Georgia" w:hAnsi="Georgia"/>
          <w:sz w:val="24"/>
          <w:szCs w:val="24"/>
        </w:rPr>
        <w:t>8</w:t>
      </w:r>
      <w:r>
        <w:rPr>
          <w:rFonts w:ascii="Georgia" w:hAnsi="Georgia"/>
          <w:sz w:val="24"/>
          <w:szCs w:val="24"/>
        </w:rPr>
        <w:t xml:space="preserve"> </w:t>
      </w:r>
      <w:r w:rsidR="00831973" w:rsidRPr="00462E61">
        <w:rPr>
          <w:rFonts w:ascii="Georgia" w:hAnsi="Georgia"/>
          <w:sz w:val="24"/>
          <w:szCs w:val="24"/>
        </w:rPr>
        <w:t>and the same process as applies to Applicants whose application</w:t>
      </w:r>
      <w:r w:rsidR="00831973">
        <w:rPr>
          <w:rFonts w:ascii="Georgia" w:hAnsi="Georgia"/>
          <w:sz w:val="24"/>
          <w:szCs w:val="24"/>
        </w:rPr>
        <w:t xml:space="preserve">s were </w:t>
      </w:r>
      <w:r w:rsidR="00831973" w:rsidRPr="00462E61">
        <w:rPr>
          <w:rFonts w:ascii="Georgia" w:hAnsi="Georgia"/>
          <w:sz w:val="24"/>
          <w:szCs w:val="24"/>
        </w:rPr>
        <w:t xml:space="preserve">received before the closing date will be </w:t>
      </w:r>
      <w:r w:rsidR="001878CE">
        <w:rPr>
          <w:rFonts w:ascii="Georgia" w:hAnsi="Georgia"/>
          <w:sz w:val="24"/>
          <w:szCs w:val="24"/>
        </w:rPr>
        <w:t>applied</w:t>
      </w:r>
      <w:r w:rsidR="00831973" w:rsidRPr="00462E61">
        <w:rPr>
          <w:rFonts w:ascii="Georgia" w:hAnsi="Georgia"/>
          <w:sz w:val="24"/>
          <w:szCs w:val="24"/>
        </w:rPr>
        <w:t xml:space="preserve"> </w:t>
      </w:r>
      <w:r w:rsidR="00831973" w:rsidRPr="00462E61">
        <w:rPr>
          <w:rFonts w:ascii="Georgia" w:hAnsi="Georgia"/>
          <w:i/>
          <w:sz w:val="24"/>
          <w:szCs w:val="24"/>
        </w:rPr>
        <w:t xml:space="preserve">i.e. </w:t>
      </w:r>
      <w:r w:rsidR="00831973" w:rsidRPr="00462E61">
        <w:rPr>
          <w:rFonts w:ascii="Georgia" w:hAnsi="Georgia"/>
          <w:sz w:val="24"/>
          <w:szCs w:val="24"/>
        </w:rPr>
        <w:t xml:space="preserve">an Acceptance Form </w:t>
      </w:r>
      <w:r w:rsidR="00831973">
        <w:rPr>
          <w:rFonts w:ascii="Georgia" w:hAnsi="Georgia"/>
          <w:sz w:val="24"/>
          <w:szCs w:val="24"/>
        </w:rPr>
        <w:t xml:space="preserve">will be </w:t>
      </w:r>
      <w:r w:rsidR="00831973" w:rsidRPr="00462E61">
        <w:rPr>
          <w:rFonts w:ascii="Georgia" w:hAnsi="Georgia"/>
          <w:sz w:val="24"/>
          <w:szCs w:val="24"/>
        </w:rPr>
        <w:t>issued to the Applicant for completion and return to the school</w:t>
      </w:r>
      <w:r w:rsidR="00831973">
        <w:rPr>
          <w:rFonts w:ascii="Georgia" w:hAnsi="Georgia"/>
          <w:sz w:val="24"/>
          <w:szCs w:val="24"/>
        </w:rPr>
        <w:t xml:space="preserve"> within 2 weeks of issue</w:t>
      </w:r>
      <w:r w:rsidR="00831973" w:rsidRPr="00462E61">
        <w:rPr>
          <w:rFonts w:ascii="Georgia" w:hAnsi="Georgia"/>
          <w:i/>
          <w:sz w:val="24"/>
          <w:szCs w:val="24"/>
        </w:rPr>
        <w:t>.</w:t>
      </w:r>
      <w:r w:rsidR="00831973">
        <w:rPr>
          <w:rFonts w:ascii="Georgia" w:hAnsi="Georgia"/>
          <w:i/>
          <w:sz w:val="24"/>
          <w:szCs w:val="24"/>
        </w:rPr>
        <w:t xml:space="preserve"> </w:t>
      </w:r>
      <w:r w:rsidR="00831973" w:rsidRPr="00462E61">
        <w:rPr>
          <w:rFonts w:ascii="Georgia" w:hAnsi="Georgia"/>
          <w:bCs/>
          <w:i/>
          <w:iCs/>
          <w:sz w:val="24"/>
          <w:szCs w:val="24"/>
        </w:rPr>
        <w:t xml:space="preserve"> </w:t>
      </w:r>
    </w:p>
    <w:p w14:paraId="684BB103" w14:textId="77777777" w:rsidR="00831973" w:rsidRPr="00462E61" w:rsidRDefault="00831973" w:rsidP="00831973">
      <w:pPr>
        <w:spacing w:after="0" w:line="360" w:lineRule="auto"/>
        <w:jc w:val="both"/>
        <w:rPr>
          <w:rFonts w:ascii="Georgia" w:hAnsi="Georgia"/>
          <w:sz w:val="24"/>
          <w:szCs w:val="24"/>
        </w:rPr>
      </w:pPr>
    </w:p>
    <w:p w14:paraId="3AD2BBDF" w14:textId="77777777" w:rsidR="00831973" w:rsidRPr="000A6AB8" w:rsidRDefault="00831973" w:rsidP="009B7095">
      <w:pPr>
        <w:pStyle w:val="ListParagraph"/>
        <w:numPr>
          <w:ilvl w:val="0"/>
          <w:numId w:val="13"/>
        </w:numPr>
        <w:spacing w:after="0" w:line="360" w:lineRule="auto"/>
        <w:ind w:left="993" w:hanging="993"/>
        <w:jc w:val="both"/>
        <w:rPr>
          <w:rFonts w:ascii="Georgia" w:hAnsi="Georgia"/>
          <w:b/>
          <w:sz w:val="24"/>
          <w:szCs w:val="24"/>
          <w:u w:val="single"/>
        </w:rPr>
      </w:pPr>
      <w:r w:rsidRPr="000A6AB8">
        <w:rPr>
          <w:rFonts w:ascii="Georgia" w:hAnsi="Georgia"/>
          <w:b/>
          <w:sz w:val="24"/>
          <w:szCs w:val="24"/>
          <w:u w:val="single"/>
        </w:rPr>
        <w:t>Second/third-round offers of a place</w:t>
      </w:r>
    </w:p>
    <w:p w14:paraId="417E368C" w14:textId="6D7C3417" w:rsidR="00831973" w:rsidRPr="008B5CF2" w:rsidRDefault="00831973" w:rsidP="00831973">
      <w:pPr>
        <w:spacing w:after="0" w:line="360" w:lineRule="auto"/>
        <w:jc w:val="both"/>
        <w:rPr>
          <w:rFonts w:ascii="Georgia" w:hAnsi="Georgia"/>
          <w:bCs/>
          <w:sz w:val="24"/>
          <w:szCs w:val="24"/>
        </w:rPr>
      </w:pPr>
      <w:r w:rsidRPr="00707C6B">
        <w:rPr>
          <w:rFonts w:ascii="Georgia" w:hAnsi="Georgia"/>
          <w:sz w:val="24"/>
          <w:szCs w:val="24"/>
        </w:rPr>
        <w:t>Where a Student is in receipt</w:t>
      </w:r>
      <w:r w:rsidR="006F00A3">
        <w:rPr>
          <w:rFonts w:ascii="Georgia" w:hAnsi="Georgia"/>
          <w:sz w:val="24"/>
          <w:szCs w:val="24"/>
        </w:rPr>
        <w:t xml:space="preserve"> of an offer of a place within </w:t>
      </w:r>
      <w:r w:rsidR="006F00A3">
        <w:rPr>
          <w:rFonts w:ascii="Georgia" w:hAnsi="Georgia" w:cs="Arial"/>
          <w:sz w:val="24"/>
          <w:szCs w:val="24"/>
        </w:rPr>
        <w:t>Banagher College, Coláiste na Sionna</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 xml:space="preserve">until all places within the </w:t>
      </w:r>
      <w:r w:rsidR="00C07F20">
        <w:rPr>
          <w:rFonts w:ascii="Georgia" w:hAnsi="Georgia"/>
          <w:sz w:val="24"/>
          <w:szCs w:val="24"/>
        </w:rPr>
        <w:t xml:space="preserve">Special Class </w:t>
      </w:r>
      <w:r w:rsidRPr="00707C6B">
        <w:rPr>
          <w:rFonts w:ascii="Georgia" w:hAnsi="Georgia"/>
          <w:sz w:val="24"/>
          <w:szCs w:val="24"/>
        </w:rPr>
        <w:t>have been filled</w:t>
      </w:r>
      <w:r>
        <w:rPr>
          <w:rFonts w:ascii="Georgia" w:hAnsi="Georgia"/>
          <w:sz w:val="24"/>
          <w:szCs w:val="24"/>
        </w:rPr>
        <w:t>.</w:t>
      </w:r>
    </w:p>
    <w:p w14:paraId="21FF7F37" w14:textId="77777777" w:rsidR="005162DE" w:rsidRPr="00FF76E3" w:rsidRDefault="005162DE" w:rsidP="00831973">
      <w:pPr>
        <w:pStyle w:val="ListParagraph"/>
        <w:spacing w:after="0" w:line="360" w:lineRule="auto"/>
        <w:ind w:left="993"/>
        <w:jc w:val="both"/>
        <w:rPr>
          <w:rFonts w:ascii="Georgia" w:hAnsi="Georgia"/>
          <w:b/>
          <w:bCs/>
          <w:sz w:val="24"/>
          <w:szCs w:val="24"/>
          <w:lang w:val="en-US" w:eastAsia="ja-JP"/>
        </w:rPr>
      </w:pPr>
    </w:p>
    <w:p w14:paraId="61C0191A" w14:textId="64739E32" w:rsidR="00831973" w:rsidRPr="00462E61" w:rsidRDefault="00BE24FA" w:rsidP="009B7095">
      <w:pPr>
        <w:pStyle w:val="ListParagraph"/>
        <w:numPr>
          <w:ilvl w:val="0"/>
          <w:numId w:val="13"/>
        </w:numPr>
        <w:spacing w:after="0" w:line="360" w:lineRule="auto"/>
        <w:ind w:left="993" w:hanging="993"/>
        <w:jc w:val="both"/>
        <w:rPr>
          <w:rFonts w:ascii="Georgia" w:hAnsi="Georgia"/>
          <w:b/>
          <w:bCs/>
          <w:sz w:val="24"/>
          <w:szCs w:val="24"/>
          <w:lang w:val="en-US" w:eastAsia="ja-JP"/>
        </w:rPr>
      </w:pPr>
      <w:r>
        <w:rPr>
          <w:rFonts w:ascii="Georgia" w:hAnsi="Georgia"/>
          <w:b/>
          <w:bCs/>
          <w:sz w:val="24"/>
          <w:szCs w:val="24"/>
          <w:u w:val="single"/>
          <w:lang w:val="en-US" w:eastAsia="ja-JP"/>
        </w:rPr>
        <w:t>Acceptance of a place</w:t>
      </w:r>
    </w:p>
    <w:p w14:paraId="218FD629" w14:textId="77777777" w:rsidR="00831973" w:rsidRPr="00462E61" w:rsidRDefault="00831973" w:rsidP="00831973">
      <w:pPr>
        <w:spacing w:after="0" w:line="360" w:lineRule="auto"/>
        <w:jc w:val="both"/>
        <w:rPr>
          <w:rFonts w:ascii="Georgia" w:hAnsi="Georgia"/>
          <w:sz w:val="24"/>
          <w:szCs w:val="24"/>
        </w:rPr>
      </w:pPr>
      <w:r w:rsidRPr="007E6295">
        <w:rPr>
          <w:rFonts w:ascii="Georgia" w:hAnsi="Georgia"/>
          <w:sz w:val="24"/>
          <w:szCs w:val="24"/>
        </w:rPr>
        <w:t xml:space="preserve">If the </w:t>
      </w:r>
      <w:r>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w:t>
      </w:r>
      <w:r w:rsidRPr="00462E61">
        <w:rPr>
          <w:rFonts w:ascii="Georgia" w:hAnsi="Georgia"/>
          <w:sz w:val="24"/>
          <w:szCs w:val="24"/>
        </w:rPr>
        <w:t xml:space="preserve"> Form by the school. </w:t>
      </w:r>
    </w:p>
    <w:p w14:paraId="2617A2F6" w14:textId="77777777" w:rsidR="00831973" w:rsidRPr="009447C2" w:rsidRDefault="00831973" w:rsidP="00EC2FF7">
      <w:pPr>
        <w:spacing w:after="0"/>
        <w:rPr>
          <w:rFonts w:ascii="Georgia" w:hAnsi="Georgia"/>
          <w:sz w:val="24"/>
          <w:szCs w:val="24"/>
          <w:u w:val="single"/>
        </w:rPr>
      </w:pPr>
    </w:p>
    <w:p w14:paraId="73D37674" w14:textId="77777777" w:rsidR="00831973" w:rsidRPr="00462E61" w:rsidRDefault="00831973" w:rsidP="00831973">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14:paraId="12743E19" w14:textId="77777777" w:rsidR="00831973" w:rsidRPr="00462E61" w:rsidRDefault="00831973" w:rsidP="00831973">
      <w:pPr>
        <w:pStyle w:val="ListParagraph"/>
        <w:spacing w:after="0" w:line="360" w:lineRule="auto"/>
        <w:ind w:left="432"/>
        <w:jc w:val="both"/>
        <w:rPr>
          <w:rFonts w:ascii="Georgia" w:hAnsi="Georgia"/>
          <w:sz w:val="24"/>
          <w:szCs w:val="24"/>
        </w:rPr>
      </w:pPr>
    </w:p>
    <w:p w14:paraId="107F0599" w14:textId="12CF4857" w:rsidR="00831973" w:rsidRPr="00462E61" w:rsidRDefault="00831973" w:rsidP="00831973">
      <w:pPr>
        <w:spacing w:after="0" w:line="360" w:lineRule="auto"/>
        <w:jc w:val="both"/>
        <w:rPr>
          <w:rFonts w:ascii="Georgia" w:hAnsi="Georgia"/>
          <w:sz w:val="24"/>
          <w:szCs w:val="24"/>
        </w:rPr>
      </w:pPr>
      <w:r w:rsidRPr="00462E61">
        <w:rPr>
          <w:rFonts w:ascii="Georgia" w:hAnsi="Georgia"/>
          <w:sz w:val="24"/>
          <w:szCs w:val="24"/>
        </w:rPr>
        <w:t xml:space="preserve">Failure to fully complete and return the Acceptance Form to the school by the date set out in the </w:t>
      </w:r>
      <w:r w:rsidR="00254AB8">
        <w:rPr>
          <w:rFonts w:ascii="Georgia" w:hAnsi="Georgia"/>
          <w:sz w:val="24"/>
          <w:szCs w:val="24"/>
        </w:rPr>
        <w:t>s</w:t>
      </w:r>
      <w:r w:rsidRPr="00462E61">
        <w:rPr>
          <w:rFonts w:ascii="Georgia" w:hAnsi="Georgia"/>
          <w:sz w:val="24"/>
          <w:szCs w:val="24"/>
        </w:rPr>
        <w:t>chool</w:t>
      </w:r>
      <w:r w:rsidR="00254AB8">
        <w:rPr>
          <w:rFonts w:ascii="Georgia" w:hAnsi="Georgia"/>
          <w:sz w:val="24"/>
          <w:szCs w:val="24"/>
        </w:rPr>
        <w:t>’s</w:t>
      </w:r>
      <w:r w:rsidRPr="00462E61">
        <w:rPr>
          <w:rFonts w:ascii="Georgia" w:hAnsi="Georgia"/>
          <w:sz w:val="24"/>
          <w:szCs w:val="24"/>
        </w:rPr>
        <w:t xml:space="preserve">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may result in withdrawal of an offer, in l</w:t>
      </w:r>
      <w:r w:rsidR="00C07F20">
        <w:rPr>
          <w:rFonts w:ascii="Georgia" w:hAnsi="Georgia"/>
          <w:sz w:val="24"/>
          <w:szCs w:val="24"/>
        </w:rPr>
        <w:t>ine with the grounds for withdrawal of an offer</w:t>
      </w:r>
      <w:r w:rsidR="00F17343">
        <w:rPr>
          <w:rFonts w:ascii="Georgia" w:hAnsi="Georgia"/>
          <w:sz w:val="24"/>
          <w:szCs w:val="24"/>
        </w:rPr>
        <w:t>,</w:t>
      </w:r>
      <w:r w:rsidRPr="00462E61">
        <w:rPr>
          <w:rFonts w:ascii="Georgia" w:hAnsi="Georgia"/>
          <w:sz w:val="24"/>
          <w:szCs w:val="24"/>
        </w:rPr>
        <w:t xml:space="preserve"> as set out below.</w:t>
      </w:r>
    </w:p>
    <w:p w14:paraId="7406811E" w14:textId="0C8282C5" w:rsidR="00831973" w:rsidRDefault="00831973" w:rsidP="00831973">
      <w:pPr>
        <w:spacing w:after="0" w:line="360" w:lineRule="auto"/>
        <w:jc w:val="both"/>
        <w:rPr>
          <w:rFonts w:ascii="Georgia" w:hAnsi="Georgia"/>
          <w:sz w:val="24"/>
          <w:szCs w:val="24"/>
        </w:rPr>
      </w:pPr>
    </w:p>
    <w:p w14:paraId="05DF790A" w14:textId="782575A9" w:rsidR="00F17343" w:rsidRDefault="00F17343" w:rsidP="00831973">
      <w:pPr>
        <w:spacing w:after="0" w:line="360" w:lineRule="auto"/>
        <w:jc w:val="both"/>
        <w:rPr>
          <w:rFonts w:ascii="Georgia" w:hAnsi="Georgia"/>
          <w:sz w:val="24"/>
          <w:szCs w:val="24"/>
        </w:rPr>
      </w:pPr>
    </w:p>
    <w:p w14:paraId="501FD4F9" w14:textId="77777777" w:rsidR="00F17343" w:rsidRPr="00462E61" w:rsidRDefault="00F17343" w:rsidP="00831973">
      <w:pPr>
        <w:spacing w:after="0" w:line="360" w:lineRule="auto"/>
        <w:jc w:val="both"/>
        <w:rPr>
          <w:rFonts w:ascii="Georgia" w:hAnsi="Georgia"/>
          <w:sz w:val="24"/>
          <w:szCs w:val="24"/>
        </w:rPr>
      </w:pPr>
    </w:p>
    <w:p w14:paraId="38944121" w14:textId="662F3172" w:rsidR="009A2A31" w:rsidRPr="009A2A31" w:rsidRDefault="00831973" w:rsidP="009B7095">
      <w:pPr>
        <w:pStyle w:val="ListParagraph"/>
        <w:numPr>
          <w:ilvl w:val="0"/>
          <w:numId w:val="13"/>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R</w:t>
      </w:r>
      <w:r w:rsidR="00BE24FA">
        <w:rPr>
          <w:rFonts w:ascii="Georgia" w:hAnsi="Georgia"/>
          <w:b/>
          <w:bCs/>
          <w:sz w:val="24"/>
          <w:szCs w:val="24"/>
          <w:u w:val="single"/>
          <w:lang w:val="en-US" w:eastAsia="ja-JP"/>
        </w:rPr>
        <w:t>efusal</w:t>
      </w:r>
    </w:p>
    <w:p w14:paraId="2A9351C0" w14:textId="77777777" w:rsidR="009A2A31" w:rsidRPr="003E7717" w:rsidRDefault="009A2A31" w:rsidP="009A2A31">
      <w:pPr>
        <w:spacing w:after="0" w:line="360" w:lineRule="auto"/>
        <w:jc w:val="both"/>
        <w:rPr>
          <w:rFonts w:ascii="Georgia" w:hAnsi="Georgia"/>
          <w:sz w:val="24"/>
          <w:szCs w:val="24"/>
        </w:rPr>
      </w:pPr>
      <w:r w:rsidRPr="003E7717">
        <w:rPr>
          <w:rFonts w:ascii="Georgia" w:hAnsi="Georgia"/>
          <w:sz w:val="24"/>
          <w:szCs w:val="24"/>
        </w:rPr>
        <w:t>Where a Student in respect of whom an application is being sought has not been offered a school place, the Applicant will be provided in writing with:</w:t>
      </w:r>
    </w:p>
    <w:p w14:paraId="70B40684" w14:textId="77777777" w:rsidR="009A2A31" w:rsidRPr="003E7717" w:rsidRDefault="009A2A31" w:rsidP="009A2A31">
      <w:pPr>
        <w:spacing w:after="0" w:line="360" w:lineRule="auto"/>
        <w:jc w:val="both"/>
        <w:rPr>
          <w:rFonts w:ascii="Georgia" w:hAnsi="Georgia"/>
          <w:sz w:val="24"/>
          <w:szCs w:val="24"/>
        </w:rPr>
      </w:pPr>
    </w:p>
    <w:p w14:paraId="456AF901" w14:textId="77777777" w:rsidR="009A2A31" w:rsidRPr="003E7717" w:rsidRDefault="009A2A31" w:rsidP="009B7095">
      <w:pPr>
        <w:pStyle w:val="ListParagraph"/>
        <w:numPr>
          <w:ilvl w:val="2"/>
          <w:numId w:val="22"/>
        </w:numPr>
        <w:spacing w:after="0" w:line="360" w:lineRule="auto"/>
        <w:ind w:left="2127" w:hanging="1134"/>
        <w:jc w:val="both"/>
        <w:rPr>
          <w:rFonts w:ascii="Georgia" w:hAnsi="Georgia"/>
          <w:sz w:val="24"/>
          <w:szCs w:val="24"/>
        </w:rPr>
      </w:pPr>
      <w:r w:rsidRPr="003E7717">
        <w:rPr>
          <w:rFonts w:ascii="Georgia" w:hAnsi="Georgia"/>
          <w:sz w:val="24"/>
          <w:szCs w:val="24"/>
        </w:rPr>
        <w:t>The reasons that the Studen</w:t>
      </w:r>
      <w:r w:rsidR="006F00A3">
        <w:rPr>
          <w:rFonts w:ascii="Georgia" w:hAnsi="Georgia"/>
          <w:sz w:val="24"/>
          <w:szCs w:val="24"/>
        </w:rPr>
        <w:t xml:space="preserve">t was not a offered a place in </w:t>
      </w:r>
      <w:r w:rsidR="006F00A3">
        <w:rPr>
          <w:rFonts w:ascii="Georgia" w:hAnsi="Georgia" w:cs="Arial"/>
          <w:sz w:val="24"/>
          <w:szCs w:val="24"/>
        </w:rPr>
        <w:t>Banagher College, Coláiste na Sionna</w:t>
      </w:r>
      <w:r w:rsidR="00246537">
        <w:rPr>
          <w:rFonts w:ascii="Georgia" w:hAnsi="Georgia"/>
          <w:sz w:val="24"/>
          <w:szCs w:val="24"/>
        </w:rPr>
        <w:t>;</w:t>
      </w:r>
    </w:p>
    <w:p w14:paraId="33DF695D" w14:textId="77777777" w:rsidR="009A2A31" w:rsidRPr="003E7717" w:rsidRDefault="009A2A31" w:rsidP="009B7095">
      <w:pPr>
        <w:pStyle w:val="ListParagraph"/>
        <w:numPr>
          <w:ilvl w:val="2"/>
          <w:numId w:val="22"/>
        </w:numPr>
        <w:spacing w:after="0" w:line="360" w:lineRule="auto"/>
        <w:ind w:left="2127" w:hanging="1134"/>
        <w:jc w:val="both"/>
        <w:rPr>
          <w:rFonts w:ascii="Georgia" w:hAnsi="Georgia"/>
          <w:sz w:val="24"/>
          <w:szCs w:val="24"/>
        </w:rPr>
      </w:pPr>
      <w:r w:rsidRPr="003E7717">
        <w:rPr>
          <w:rFonts w:ascii="Georgia" w:hAnsi="Georgia"/>
          <w:sz w:val="24"/>
          <w:szCs w:val="24"/>
        </w:rPr>
        <w:t xml:space="preserve">Details of the Student’s ranking against the published selection criteria, </w:t>
      </w:r>
      <w:r w:rsidR="007671EC">
        <w:rPr>
          <w:rFonts w:ascii="Georgia" w:hAnsi="Georgia"/>
          <w:sz w:val="24"/>
          <w:szCs w:val="24"/>
        </w:rPr>
        <w:t>if the year-group to which the applicant is applying is oversubscribed</w:t>
      </w:r>
      <w:r w:rsidR="00246537">
        <w:rPr>
          <w:rFonts w:ascii="Georgia" w:hAnsi="Georgia"/>
          <w:sz w:val="24"/>
          <w:szCs w:val="24"/>
        </w:rPr>
        <w:t>;</w:t>
      </w:r>
    </w:p>
    <w:p w14:paraId="1CD9F200" w14:textId="77777777" w:rsidR="009A2A31" w:rsidRPr="003E7717" w:rsidRDefault="009A2A31" w:rsidP="009B7095">
      <w:pPr>
        <w:pStyle w:val="ListParagraph"/>
        <w:numPr>
          <w:ilvl w:val="2"/>
          <w:numId w:val="22"/>
        </w:numPr>
        <w:spacing w:after="0" w:line="360" w:lineRule="auto"/>
        <w:ind w:left="2127" w:hanging="1134"/>
        <w:jc w:val="both"/>
        <w:rPr>
          <w:rFonts w:ascii="Georgia" w:hAnsi="Georgia"/>
          <w:sz w:val="24"/>
          <w:szCs w:val="24"/>
        </w:rPr>
      </w:pPr>
      <w:r w:rsidRPr="003E7717">
        <w:rPr>
          <w:rFonts w:ascii="Georgia" w:hAnsi="Georgia"/>
          <w:sz w:val="24"/>
          <w:szCs w:val="24"/>
        </w:rPr>
        <w:t>Details of the Student’s place on the waiting list, if applicable</w:t>
      </w:r>
      <w:r w:rsidR="00246537">
        <w:rPr>
          <w:rFonts w:ascii="Georgia" w:hAnsi="Georgia"/>
          <w:sz w:val="24"/>
          <w:szCs w:val="24"/>
        </w:rPr>
        <w:t>;</w:t>
      </w:r>
      <w:r>
        <w:rPr>
          <w:rFonts w:ascii="Georgia" w:hAnsi="Georgia"/>
          <w:sz w:val="24"/>
          <w:szCs w:val="24"/>
        </w:rPr>
        <w:t xml:space="preserve"> </w:t>
      </w:r>
      <w:r w:rsidRPr="003E7717">
        <w:rPr>
          <w:rFonts w:ascii="Georgia" w:hAnsi="Georgia"/>
          <w:sz w:val="24"/>
          <w:szCs w:val="24"/>
        </w:rPr>
        <w:t>and</w:t>
      </w:r>
    </w:p>
    <w:p w14:paraId="70259BF9" w14:textId="77777777" w:rsidR="009A2A31" w:rsidRPr="003E7717" w:rsidRDefault="009A2A31" w:rsidP="009B7095">
      <w:pPr>
        <w:pStyle w:val="ListParagraph"/>
        <w:numPr>
          <w:ilvl w:val="2"/>
          <w:numId w:val="22"/>
        </w:numPr>
        <w:spacing w:after="0" w:line="360" w:lineRule="auto"/>
        <w:ind w:left="2127" w:hanging="1134"/>
        <w:jc w:val="both"/>
        <w:rPr>
          <w:rFonts w:ascii="Georgia" w:hAnsi="Georgia"/>
          <w:sz w:val="24"/>
          <w:szCs w:val="24"/>
        </w:rPr>
      </w:pPr>
      <w:r w:rsidRPr="003E7717">
        <w:rPr>
          <w:rFonts w:ascii="Georgia" w:hAnsi="Georgia"/>
          <w:sz w:val="24"/>
          <w:szCs w:val="24"/>
        </w:rPr>
        <w:t xml:space="preserve">Details of the Applicant’s right to appeal the decision  </w:t>
      </w:r>
    </w:p>
    <w:p w14:paraId="6DDDA594" w14:textId="20A953B5" w:rsidR="009A2A31" w:rsidRDefault="009A2A31" w:rsidP="009A2A31">
      <w:pPr>
        <w:spacing w:after="0" w:line="360" w:lineRule="auto"/>
        <w:jc w:val="both"/>
        <w:rPr>
          <w:rFonts w:ascii="Georgia" w:hAnsi="Georgia"/>
          <w:b/>
          <w:bCs/>
          <w:sz w:val="24"/>
          <w:szCs w:val="24"/>
          <w:lang w:val="en-US" w:eastAsia="ja-JP"/>
        </w:rPr>
      </w:pPr>
    </w:p>
    <w:p w14:paraId="1AFD041F" w14:textId="4B6ADBA6" w:rsidR="00C07F20" w:rsidRPr="00C07F20" w:rsidRDefault="00C07F20" w:rsidP="009A2A31">
      <w:pPr>
        <w:spacing w:after="0" w:line="360" w:lineRule="auto"/>
        <w:jc w:val="both"/>
        <w:rPr>
          <w:rFonts w:ascii="Georgia" w:hAnsi="Georgia"/>
          <w:bCs/>
          <w:sz w:val="24"/>
          <w:szCs w:val="24"/>
          <w:lang w:val="en-US" w:eastAsia="ja-JP"/>
        </w:rPr>
      </w:pPr>
      <w:r w:rsidRPr="00C07F20">
        <w:rPr>
          <w:rFonts w:ascii="Georgia" w:hAnsi="Georgia"/>
          <w:bCs/>
          <w:sz w:val="24"/>
          <w:szCs w:val="24"/>
          <w:lang w:val="en-US" w:eastAsia="ja-JP"/>
        </w:rPr>
        <w:t xml:space="preserve">In addition to the conditions for consideration of an application as set out at </w:t>
      </w:r>
      <w:r w:rsidR="00F17343">
        <w:rPr>
          <w:rFonts w:ascii="Georgia" w:hAnsi="Georgia"/>
          <w:bCs/>
          <w:sz w:val="24"/>
          <w:szCs w:val="24"/>
          <w:lang w:val="en-US" w:eastAsia="ja-JP"/>
        </w:rPr>
        <w:t>4.7 and 4.8</w:t>
      </w:r>
      <w:r w:rsidRPr="00C07F20">
        <w:rPr>
          <w:rFonts w:ascii="Georgia" w:hAnsi="Georgia"/>
          <w:bCs/>
          <w:sz w:val="24"/>
          <w:szCs w:val="24"/>
          <w:lang w:val="en-US" w:eastAsia="ja-JP"/>
        </w:rPr>
        <w:t xml:space="preserve"> an offer of admission may not be made where:</w:t>
      </w:r>
    </w:p>
    <w:p w14:paraId="2300D468" w14:textId="70CF0F45" w:rsidR="00C07F20" w:rsidRDefault="00C07F20" w:rsidP="009A2A31">
      <w:pPr>
        <w:spacing w:after="0" w:line="360" w:lineRule="auto"/>
        <w:jc w:val="both"/>
        <w:rPr>
          <w:rFonts w:ascii="Georgia" w:hAnsi="Georgia"/>
          <w:b/>
          <w:bCs/>
          <w:sz w:val="24"/>
          <w:szCs w:val="24"/>
          <w:lang w:val="en-US" w:eastAsia="ja-JP"/>
        </w:rPr>
      </w:pPr>
    </w:p>
    <w:p w14:paraId="5289C6F9" w14:textId="06A87031" w:rsidR="00C07F20" w:rsidRPr="00C07F20" w:rsidRDefault="00C07F20" w:rsidP="00C07F20">
      <w:pPr>
        <w:spacing w:after="0" w:line="360" w:lineRule="auto"/>
        <w:ind w:left="720"/>
        <w:jc w:val="both"/>
        <w:rPr>
          <w:rFonts w:ascii="Georgia" w:hAnsi="Georgia"/>
          <w:bCs/>
          <w:sz w:val="24"/>
          <w:szCs w:val="24"/>
          <w:lang w:val="en-US" w:eastAsia="ja-JP"/>
        </w:rPr>
      </w:pPr>
      <w:r w:rsidRPr="00C07F20">
        <w:rPr>
          <w:rFonts w:ascii="Georgia" w:hAnsi="Georgia"/>
          <w:bCs/>
          <w:sz w:val="24"/>
          <w:szCs w:val="24"/>
          <w:lang w:val="en-US" w:eastAsia="ja-JP"/>
        </w:rPr>
        <w:t>7.1.7.5</w:t>
      </w:r>
      <w:r>
        <w:rPr>
          <w:rFonts w:ascii="Georgia" w:hAnsi="Georgia"/>
          <w:bCs/>
          <w:sz w:val="24"/>
          <w:szCs w:val="24"/>
          <w:lang w:val="en-US" w:eastAsia="ja-JP"/>
        </w:rPr>
        <w:t xml:space="preserve">        The  information contained in the application is false or misleading in              a material respect</w:t>
      </w:r>
    </w:p>
    <w:p w14:paraId="3C25B604" w14:textId="77777777" w:rsidR="00C07F20" w:rsidRPr="009A2A31" w:rsidRDefault="00C07F20" w:rsidP="009A2A31">
      <w:pPr>
        <w:spacing w:after="0" w:line="360" w:lineRule="auto"/>
        <w:jc w:val="both"/>
        <w:rPr>
          <w:rFonts w:ascii="Georgia" w:hAnsi="Georgia"/>
          <w:b/>
          <w:bCs/>
          <w:sz w:val="24"/>
          <w:szCs w:val="24"/>
          <w:lang w:val="en-US" w:eastAsia="ja-JP"/>
        </w:rPr>
      </w:pPr>
    </w:p>
    <w:p w14:paraId="6B25FDFF" w14:textId="77777777" w:rsidR="009A2A31" w:rsidRPr="009A2A31" w:rsidRDefault="009A2A31" w:rsidP="009B7095">
      <w:pPr>
        <w:pStyle w:val="ListParagraph"/>
        <w:numPr>
          <w:ilvl w:val="0"/>
          <w:numId w:val="13"/>
        </w:numPr>
        <w:spacing w:after="0" w:line="360" w:lineRule="auto"/>
        <w:ind w:left="993" w:hanging="993"/>
        <w:jc w:val="both"/>
        <w:rPr>
          <w:rFonts w:ascii="Georgia" w:hAnsi="Georgia"/>
          <w:b/>
          <w:bCs/>
          <w:sz w:val="24"/>
          <w:szCs w:val="24"/>
          <w:lang w:val="en-US" w:eastAsia="ja-JP"/>
        </w:rPr>
      </w:pPr>
      <w:r w:rsidRPr="009A2A31">
        <w:rPr>
          <w:rFonts w:ascii="Georgia" w:hAnsi="Georgia"/>
          <w:b/>
          <w:bCs/>
          <w:sz w:val="24"/>
          <w:szCs w:val="24"/>
          <w:u w:val="single"/>
          <w:lang w:val="en-US" w:eastAsia="ja-JP"/>
        </w:rPr>
        <w:t>Withdrawal of an offer</w:t>
      </w:r>
    </w:p>
    <w:p w14:paraId="2B8E1ABF" w14:textId="77777777" w:rsidR="00246537" w:rsidRPr="00A3675A" w:rsidRDefault="00246537" w:rsidP="00EC2FF7">
      <w:pPr>
        <w:spacing w:after="0" w:line="360" w:lineRule="auto"/>
        <w:jc w:val="both"/>
        <w:rPr>
          <w:rFonts w:ascii="Georgia" w:hAnsi="Georgia"/>
          <w:sz w:val="24"/>
          <w:szCs w:val="24"/>
        </w:rPr>
      </w:pPr>
      <w:r w:rsidRPr="00A3675A">
        <w:rPr>
          <w:rFonts w:ascii="Georgia" w:hAnsi="Georgia"/>
          <w:sz w:val="24"/>
          <w:szCs w:val="24"/>
        </w:rPr>
        <w:t xml:space="preserve">An offer of admission may be withdrawn where: </w:t>
      </w:r>
    </w:p>
    <w:p w14:paraId="05A4D5A6" w14:textId="77777777" w:rsidR="00246537" w:rsidRPr="003E7717" w:rsidRDefault="00246537" w:rsidP="009B7095">
      <w:pPr>
        <w:pStyle w:val="ListParagraph"/>
        <w:numPr>
          <w:ilvl w:val="2"/>
          <w:numId w:val="23"/>
        </w:numPr>
        <w:spacing w:after="0" w:line="360" w:lineRule="auto"/>
        <w:ind w:left="2127" w:hanging="1134"/>
        <w:jc w:val="both"/>
        <w:rPr>
          <w:rFonts w:ascii="Georgia" w:hAnsi="Georgia"/>
          <w:sz w:val="24"/>
          <w:szCs w:val="24"/>
        </w:rPr>
      </w:pPr>
      <w:r w:rsidRPr="003E7717">
        <w:rPr>
          <w:rFonts w:ascii="Georgia" w:hAnsi="Georgia"/>
          <w:sz w:val="24"/>
          <w:szCs w:val="24"/>
        </w:rPr>
        <w:t>The information contained in the application is false or misleading in a material respect, or</w:t>
      </w:r>
    </w:p>
    <w:p w14:paraId="1FA506FE" w14:textId="77777777" w:rsidR="00246537" w:rsidRDefault="00246537" w:rsidP="009B7095">
      <w:pPr>
        <w:pStyle w:val="ListParagraph"/>
        <w:numPr>
          <w:ilvl w:val="2"/>
          <w:numId w:val="23"/>
        </w:numPr>
        <w:spacing w:after="0" w:line="360" w:lineRule="auto"/>
        <w:ind w:left="2127" w:hanging="1134"/>
        <w:jc w:val="both"/>
        <w:rPr>
          <w:rFonts w:ascii="Georgia" w:hAnsi="Georgia"/>
          <w:sz w:val="24"/>
          <w:szCs w:val="24"/>
        </w:rPr>
      </w:pPr>
      <w:r w:rsidRPr="003E7717">
        <w:rPr>
          <w:rFonts w:ascii="Georgia" w:hAnsi="Georgia"/>
          <w:sz w:val="24"/>
          <w:szCs w:val="24"/>
        </w:rPr>
        <w:t xml:space="preserve">The Applicant fails to confirm acceptance of an offer of admission on or before the date set out in the annual </w:t>
      </w:r>
      <w:r w:rsidR="00CD49CF" w:rsidRPr="003E7717">
        <w:rPr>
          <w:rFonts w:ascii="Georgia" w:hAnsi="Georgia"/>
          <w:sz w:val="24"/>
          <w:szCs w:val="24"/>
        </w:rPr>
        <w:t xml:space="preserve">Admission Notice </w:t>
      </w:r>
      <w:r w:rsidRPr="003E7717">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3E7717">
        <w:rPr>
          <w:rFonts w:ascii="Georgia" w:hAnsi="Georgia"/>
          <w:sz w:val="24"/>
          <w:szCs w:val="24"/>
        </w:rPr>
        <w:t>, or in the case of a late application, or second/third-round offer,  within 2 weeks, or</w:t>
      </w:r>
    </w:p>
    <w:p w14:paraId="1909EEE8" w14:textId="77777777" w:rsidR="00246537" w:rsidRPr="00372475" w:rsidRDefault="00246537" w:rsidP="009B7095">
      <w:pPr>
        <w:pStyle w:val="ListParagraph"/>
        <w:numPr>
          <w:ilvl w:val="2"/>
          <w:numId w:val="23"/>
        </w:numPr>
        <w:spacing w:after="0" w:line="360" w:lineRule="auto"/>
        <w:ind w:left="2127" w:hanging="1134"/>
        <w:jc w:val="both"/>
        <w:rPr>
          <w:rFonts w:ascii="Georgia" w:hAnsi="Georgia"/>
          <w:sz w:val="24"/>
          <w:szCs w:val="24"/>
        </w:rPr>
      </w:pPr>
      <w:r w:rsidRPr="00372475">
        <w:rPr>
          <w:rFonts w:ascii="Georgia" w:hAnsi="Georgia"/>
          <w:sz w:val="24"/>
          <w:szCs w:val="24"/>
        </w:rPr>
        <w:t>An Applicant has not indicated:</w:t>
      </w:r>
    </w:p>
    <w:p w14:paraId="2D1EE956" w14:textId="77777777" w:rsidR="00246537" w:rsidRPr="00372475" w:rsidRDefault="00246537" w:rsidP="009B7095">
      <w:pPr>
        <w:pStyle w:val="ListParagraph"/>
        <w:numPr>
          <w:ilvl w:val="0"/>
          <w:numId w:val="34"/>
        </w:numPr>
        <w:spacing w:after="0" w:line="360" w:lineRule="auto"/>
        <w:ind w:left="2835" w:hanging="708"/>
        <w:jc w:val="both"/>
        <w:rPr>
          <w:rFonts w:ascii="Georgia" w:hAnsi="Georgia"/>
          <w:sz w:val="24"/>
          <w:szCs w:val="24"/>
        </w:rPr>
      </w:pPr>
      <w:r w:rsidRPr="00372475">
        <w:rPr>
          <w:rFonts w:ascii="Georgia" w:hAnsi="Georgia"/>
          <w:sz w:val="24"/>
          <w:szCs w:val="24"/>
        </w:rPr>
        <w:t>whether or not s/he has applied for and is awaiting confirmation of an offer from another school(s) and if so, the details of the school(s);</w:t>
      </w:r>
    </w:p>
    <w:p w14:paraId="15EA64C8" w14:textId="77777777" w:rsidR="00246537" w:rsidRPr="00372475" w:rsidRDefault="00246537" w:rsidP="00EC2FF7">
      <w:pPr>
        <w:pStyle w:val="ListParagraph"/>
        <w:spacing w:after="0" w:line="360" w:lineRule="auto"/>
        <w:ind w:left="2835"/>
        <w:jc w:val="both"/>
        <w:rPr>
          <w:rFonts w:ascii="Georgia" w:hAnsi="Georgia"/>
          <w:sz w:val="24"/>
          <w:szCs w:val="24"/>
        </w:rPr>
      </w:pPr>
      <w:r w:rsidRPr="00372475">
        <w:rPr>
          <w:rFonts w:ascii="Georgia" w:hAnsi="Georgia"/>
          <w:sz w:val="24"/>
          <w:szCs w:val="24"/>
        </w:rPr>
        <w:t>and</w:t>
      </w:r>
    </w:p>
    <w:p w14:paraId="5C290CA5" w14:textId="77777777" w:rsidR="00246537" w:rsidRDefault="00246537" w:rsidP="009B7095">
      <w:pPr>
        <w:pStyle w:val="ListParagraph"/>
        <w:numPr>
          <w:ilvl w:val="0"/>
          <w:numId w:val="34"/>
        </w:numPr>
        <w:spacing w:after="0" w:line="360" w:lineRule="auto"/>
        <w:ind w:left="2835" w:hanging="708"/>
        <w:jc w:val="both"/>
        <w:rPr>
          <w:rFonts w:ascii="Georgia" w:hAnsi="Georgia"/>
          <w:sz w:val="24"/>
          <w:szCs w:val="24"/>
        </w:rPr>
      </w:pPr>
      <w:r w:rsidRPr="00372475">
        <w:rPr>
          <w:rFonts w:ascii="Georgia" w:hAnsi="Georgia"/>
          <w:sz w:val="24"/>
          <w:szCs w:val="24"/>
        </w:rPr>
        <w:t>whether or not or s/he has accepted an offer of admission from another school(s) and if so, the details of the offer(s).</w:t>
      </w:r>
    </w:p>
    <w:p w14:paraId="2DD6F46D" w14:textId="77777777" w:rsidR="00246537" w:rsidRPr="00372475" w:rsidRDefault="00246537" w:rsidP="00EC2FF7">
      <w:pPr>
        <w:pStyle w:val="ListParagraph"/>
        <w:spacing w:after="0" w:line="360" w:lineRule="auto"/>
        <w:ind w:left="2835"/>
        <w:jc w:val="both"/>
        <w:rPr>
          <w:rFonts w:ascii="Georgia" w:hAnsi="Georgia"/>
          <w:sz w:val="24"/>
          <w:szCs w:val="24"/>
        </w:rPr>
      </w:pPr>
    </w:p>
    <w:p w14:paraId="2A6BD550" w14:textId="77777777" w:rsidR="009A2A31" w:rsidRPr="009A2A31" w:rsidRDefault="009A2A31" w:rsidP="009A2A31">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or waiting list for that academic year and any subsequent applications </w:t>
      </w:r>
      <w:r w:rsidR="009F1CFB" w:rsidRPr="009A2A31">
        <w:rPr>
          <w:rFonts w:ascii="Georgia" w:hAnsi="Georgia"/>
          <w:sz w:val="24"/>
          <w:szCs w:val="24"/>
          <w:lang w:val="en-US" w:eastAsia="ja-JP"/>
        </w:rPr>
        <w:t>for t</w:t>
      </w:r>
      <w:r w:rsidR="009F1CFB">
        <w:rPr>
          <w:rFonts w:ascii="Georgia" w:hAnsi="Georgia"/>
          <w:sz w:val="24"/>
          <w:szCs w:val="24"/>
          <w:lang w:val="en-US" w:eastAsia="ja-JP"/>
        </w:rPr>
        <w:t xml:space="preserve">he same </w:t>
      </w:r>
      <w:r w:rsidR="009F1CFB"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sidR="00F12816">
        <w:rPr>
          <w:rFonts w:ascii="Georgia" w:hAnsi="Georgia"/>
          <w:sz w:val="24"/>
          <w:szCs w:val="24"/>
          <w:lang w:val="en-US" w:eastAsia="ja-JP"/>
        </w:rPr>
        <w:t>7</w:t>
      </w:r>
      <w:r w:rsidRPr="009A2A31">
        <w:rPr>
          <w:rFonts w:ascii="Georgia" w:hAnsi="Georgia"/>
          <w:sz w:val="24"/>
          <w:szCs w:val="24"/>
          <w:lang w:val="en-US" w:eastAsia="ja-JP"/>
        </w:rPr>
        <w:t>.1.4 above.</w:t>
      </w:r>
    </w:p>
    <w:p w14:paraId="05E31E21" w14:textId="788AB175" w:rsidR="00831973" w:rsidRDefault="00831973" w:rsidP="00831973">
      <w:pPr>
        <w:spacing w:after="0" w:line="360" w:lineRule="auto"/>
        <w:jc w:val="both"/>
        <w:rPr>
          <w:rFonts w:ascii="Georgia" w:hAnsi="Georgia"/>
          <w:sz w:val="24"/>
          <w:szCs w:val="24"/>
        </w:rPr>
      </w:pPr>
    </w:p>
    <w:p w14:paraId="7BC6DD0C" w14:textId="3C2A461C" w:rsidR="00F17343" w:rsidRDefault="00F17343" w:rsidP="00831973">
      <w:pPr>
        <w:spacing w:after="0" w:line="360" w:lineRule="auto"/>
        <w:jc w:val="both"/>
        <w:rPr>
          <w:rFonts w:ascii="Georgia" w:hAnsi="Georgia"/>
          <w:sz w:val="24"/>
          <w:szCs w:val="24"/>
        </w:rPr>
      </w:pPr>
    </w:p>
    <w:p w14:paraId="3CD0646F" w14:textId="378E92CD" w:rsidR="00F17343" w:rsidRDefault="00F17343" w:rsidP="00831973">
      <w:pPr>
        <w:spacing w:after="0" w:line="360" w:lineRule="auto"/>
        <w:jc w:val="both"/>
        <w:rPr>
          <w:rFonts w:ascii="Georgia" w:hAnsi="Georgia"/>
          <w:sz w:val="24"/>
          <w:szCs w:val="24"/>
        </w:rPr>
      </w:pPr>
    </w:p>
    <w:p w14:paraId="73A29989" w14:textId="7F55B0F5" w:rsidR="00F17343" w:rsidRDefault="00F17343" w:rsidP="00831973">
      <w:pPr>
        <w:spacing w:after="0" w:line="360" w:lineRule="auto"/>
        <w:jc w:val="both"/>
        <w:rPr>
          <w:rFonts w:ascii="Georgia" w:hAnsi="Georgia"/>
          <w:sz w:val="24"/>
          <w:szCs w:val="24"/>
        </w:rPr>
      </w:pPr>
    </w:p>
    <w:p w14:paraId="1572B06D" w14:textId="03334C24" w:rsidR="00F17343" w:rsidRDefault="00F17343" w:rsidP="00831973">
      <w:pPr>
        <w:spacing w:after="0" w:line="360" w:lineRule="auto"/>
        <w:jc w:val="both"/>
        <w:rPr>
          <w:rFonts w:ascii="Georgia" w:hAnsi="Georgia"/>
          <w:sz w:val="24"/>
          <w:szCs w:val="24"/>
        </w:rPr>
      </w:pPr>
    </w:p>
    <w:p w14:paraId="61FCBCA5" w14:textId="74611209" w:rsidR="00F17343" w:rsidRDefault="00F17343" w:rsidP="00831973">
      <w:pPr>
        <w:spacing w:after="0" w:line="360" w:lineRule="auto"/>
        <w:jc w:val="both"/>
        <w:rPr>
          <w:rFonts w:ascii="Georgia" w:hAnsi="Georgia"/>
          <w:sz w:val="24"/>
          <w:szCs w:val="24"/>
        </w:rPr>
      </w:pPr>
    </w:p>
    <w:p w14:paraId="4AFDE352" w14:textId="310ADBCF" w:rsidR="00F17343" w:rsidRDefault="00F17343" w:rsidP="00831973">
      <w:pPr>
        <w:spacing w:after="0" w:line="360" w:lineRule="auto"/>
        <w:jc w:val="both"/>
        <w:rPr>
          <w:rFonts w:ascii="Georgia" w:hAnsi="Georgia"/>
          <w:sz w:val="24"/>
          <w:szCs w:val="24"/>
        </w:rPr>
      </w:pPr>
    </w:p>
    <w:p w14:paraId="089F644D" w14:textId="41E393A5" w:rsidR="00F17343" w:rsidRDefault="00F17343" w:rsidP="00831973">
      <w:pPr>
        <w:spacing w:after="0" w:line="360" w:lineRule="auto"/>
        <w:jc w:val="both"/>
        <w:rPr>
          <w:rFonts w:ascii="Georgia" w:hAnsi="Georgia"/>
          <w:sz w:val="24"/>
          <w:szCs w:val="24"/>
        </w:rPr>
      </w:pPr>
    </w:p>
    <w:p w14:paraId="52A4086B" w14:textId="613D5191" w:rsidR="00F17343" w:rsidRDefault="00F17343" w:rsidP="00831973">
      <w:pPr>
        <w:spacing w:after="0" w:line="360" w:lineRule="auto"/>
        <w:jc w:val="both"/>
        <w:rPr>
          <w:rFonts w:ascii="Georgia" w:hAnsi="Georgia"/>
          <w:sz w:val="24"/>
          <w:szCs w:val="24"/>
        </w:rPr>
      </w:pPr>
    </w:p>
    <w:p w14:paraId="086F0F15" w14:textId="44984C77" w:rsidR="00F17343" w:rsidRDefault="00F17343" w:rsidP="00831973">
      <w:pPr>
        <w:spacing w:after="0" w:line="360" w:lineRule="auto"/>
        <w:jc w:val="both"/>
        <w:rPr>
          <w:rFonts w:ascii="Georgia" w:hAnsi="Georgia"/>
          <w:sz w:val="24"/>
          <w:szCs w:val="24"/>
        </w:rPr>
      </w:pPr>
    </w:p>
    <w:p w14:paraId="21BA5197" w14:textId="1CE69AEA" w:rsidR="00F17343" w:rsidRDefault="00F17343" w:rsidP="00831973">
      <w:pPr>
        <w:spacing w:after="0" w:line="360" w:lineRule="auto"/>
        <w:jc w:val="both"/>
        <w:rPr>
          <w:rFonts w:ascii="Georgia" w:hAnsi="Georgia"/>
          <w:sz w:val="24"/>
          <w:szCs w:val="24"/>
        </w:rPr>
      </w:pPr>
    </w:p>
    <w:p w14:paraId="55D1D534" w14:textId="54AE1F73" w:rsidR="00F17343" w:rsidRDefault="00F17343" w:rsidP="00831973">
      <w:pPr>
        <w:spacing w:after="0" w:line="360" w:lineRule="auto"/>
        <w:jc w:val="both"/>
        <w:rPr>
          <w:rFonts w:ascii="Georgia" w:hAnsi="Georgia"/>
          <w:sz w:val="24"/>
          <w:szCs w:val="24"/>
        </w:rPr>
      </w:pPr>
    </w:p>
    <w:p w14:paraId="36F955EB" w14:textId="1CEB03EB" w:rsidR="00F17343" w:rsidRDefault="00F17343" w:rsidP="00831973">
      <w:pPr>
        <w:spacing w:after="0" w:line="360" w:lineRule="auto"/>
        <w:jc w:val="both"/>
        <w:rPr>
          <w:rFonts w:ascii="Georgia" w:hAnsi="Georgia"/>
          <w:sz w:val="24"/>
          <w:szCs w:val="24"/>
        </w:rPr>
      </w:pPr>
    </w:p>
    <w:p w14:paraId="7F020391" w14:textId="4A8D59F3" w:rsidR="00F17343" w:rsidRDefault="00F17343" w:rsidP="00831973">
      <w:pPr>
        <w:spacing w:after="0" w:line="360" w:lineRule="auto"/>
        <w:jc w:val="both"/>
        <w:rPr>
          <w:rFonts w:ascii="Georgia" w:hAnsi="Georgia"/>
          <w:sz w:val="24"/>
          <w:szCs w:val="24"/>
        </w:rPr>
      </w:pPr>
    </w:p>
    <w:p w14:paraId="2BC0A15C" w14:textId="7F779D8E" w:rsidR="00F17343" w:rsidRDefault="00F17343" w:rsidP="00831973">
      <w:pPr>
        <w:spacing w:after="0" w:line="360" w:lineRule="auto"/>
        <w:jc w:val="both"/>
        <w:rPr>
          <w:rFonts w:ascii="Georgia" w:hAnsi="Georgia"/>
          <w:sz w:val="24"/>
          <w:szCs w:val="24"/>
        </w:rPr>
      </w:pPr>
    </w:p>
    <w:p w14:paraId="2AE443AD" w14:textId="73735B62" w:rsidR="00F17343" w:rsidRDefault="00F17343" w:rsidP="00831973">
      <w:pPr>
        <w:spacing w:after="0" w:line="360" w:lineRule="auto"/>
        <w:jc w:val="both"/>
        <w:rPr>
          <w:rFonts w:ascii="Georgia" w:hAnsi="Georgia"/>
          <w:sz w:val="24"/>
          <w:szCs w:val="24"/>
        </w:rPr>
      </w:pPr>
    </w:p>
    <w:p w14:paraId="2B85B0F2" w14:textId="1E3E8C84" w:rsidR="00F17343" w:rsidRDefault="00F17343" w:rsidP="00831973">
      <w:pPr>
        <w:spacing w:after="0" w:line="360" w:lineRule="auto"/>
        <w:jc w:val="both"/>
        <w:rPr>
          <w:rFonts w:ascii="Georgia" w:hAnsi="Georgia"/>
          <w:sz w:val="24"/>
          <w:szCs w:val="24"/>
        </w:rPr>
      </w:pPr>
    </w:p>
    <w:p w14:paraId="60A15794" w14:textId="359D9FEC" w:rsidR="00F17343" w:rsidRDefault="00F17343" w:rsidP="00831973">
      <w:pPr>
        <w:spacing w:after="0" w:line="360" w:lineRule="auto"/>
        <w:jc w:val="both"/>
        <w:rPr>
          <w:rFonts w:ascii="Georgia" w:hAnsi="Georgia"/>
          <w:sz w:val="24"/>
          <w:szCs w:val="24"/>
        </w:rPr>
      </w:pPr>
    </w:p>
    <w:p w14:paraId="7B0CDE66" w14:textId="23B43EC1" w:rsidR="00F17343" w:rsidRDefault="00F17343" w:rsidP="00831973">
      <w:pPr>
        <w:spacing w:after="0" w:line="360" w:lineRule="auto"/>
        <w:jc w:val="both"/>
        <w:rPr>
          <w:rFonts w:ascii="Georgia" w:hAnsi="Georgia"/>
          <w:sz w:val="24"/>
          <w:szCs w:val="24"/>
        </w:rPr>
      </w:pPr>
    </w:p>
    <w:p w14:paraId="54D84522" w14:textId="508701BF" w:rsidR="00F17343" w:rsidRDefault="00F17343" w:rsidP="00831973">
      <w:pPr>
        <w:spacing w:after="0" w:line="360" w:lineRule="auto"/>
        <w:jc w:val="both"/>
        <w:rPr>
          <w:rFonts w:ascii="Georgia" w:hAnsi="Georgia"/>
          <w:sz w:val="24"/>
          <w:szCs w:val="24"/>
        </w:rPr>
      </w:pPr>
    </w:p>
    <w:p w14:paraId="665ACA4F" w14:textId="063B7933" w:rsidR="00F17343" w:rsidRDefault="00F17343" w:rsidP="00831973">
      <w:pPr>
        <w:spacing w:after="0" w:line="360" w:lineRule="auto"/>
        <w:jc w:val="both"/>
        <w:rPr>
          <w:rFonts w:ascii="Georgia" w:hAnsi="Georgia"/>
          <w:sz w:val="24"/>
          <w:szCs w:val="24"/>
        </w:rPr>
      </w:pPr>
    </w:p>
    <w:p w14:paraId="32A542AA" w14:textId="00C246DD" w:rsidR="00F17343" w:rsidRDefault="00F17343" w:rsidP="00831973">
      <w:pPr>
        <w:spacing w:after="0" w:line="360" w:lineRule="auto"/>
        <w:jc w:val="both"/>
        <w:rPr>
          <w:rFonts w:ascii="Georgia" w:hAnsi="Georgia"/>
          <w:sz w:val="24"/>
          <w:szCs w:val="24"/>
        </w:rPr>
      </w:pPr>
    </w:p>
    <w:p w14:paraId="38254F6C" w14:textId="5A3C5EDB" w:rsidR="00F17343" w:rsidRDefault="00F17343" w:rsidP="00831973">
      <w:pPr>
        <w:spacing w:after="0" w:line="360" w:lineRule="auto"/>
        <w:jc w:val="both"/>
        <w:rPr>
          <w:rFonts w:ascii="Georgia" w:hAnsi="Georgia"/>
          <w:sz w:val="24"/>
          <w:szCs w:val="24"/>
        </w:rPr>
      </w:pPr>
    </w:p>
    <w:p w14:paraId="590FCF13" w14:textId="7CCEA2D7" w:rsidR="00F17343" w:rsidRDefault="00F17343" w:rsidP="00831973">
      <w:pPr>
        <w:spacing w:after="0" w:line="360" w:lineRule="auto"/>
        <w:jc w:val="both"/>
        <w:rPr>
          <w:rFonts w:ascii="Georgia" w:hAnsi="Georgia"/>
          <w:sz w:val="24"/>
          <w:szCs w:val="24"/>
        </w:rPr>
      </w:pPr>
    </w:p>
    <w:p w14:paraId="1E4A1EF9" w14:textId="419C3442" w:rsidR="00F17343" w:rsidRDefault="00F17343" w:rsidP="00831973">
      <w:pPr>
        <w:spacing w:after="0" w:line="360" w:lineRule="auto"/>
        <w:jc w:val="both"/>
        <w:rPr>
          <w:rFonts w:ascii="Georgia" w:hAnsi="Georgia"/>
          <w:sz w:val="24"/>
          <w:szCs w:val="24"/>
        </w:rPr>
      </w:pPr>
    </w:p>
    <w:p w14:paraId="208DA078" w14:textId="6773F511" w:rsidR="00F17343" w:rsidRDefault="00F17343" w:rsidP="00831973">
      <w:pPr>
        <w:spacing w:after="0" w:line="360" w:lineRule="auto"/>
        <w:jc w:val="both"/>
        <w:rPr>
          <w:rFonts w:ascii="Georgia" w:hAnsi="Georgia"/>
          <w:sz w:val="24"/>
          <w:szCs w:val="24"/>
        </w:rPr>
      </w:pPr>
    </w:p>
    <w:p w14:paraId="668D7327" w14:textId="174C8F3F" w:rsidR="00F17343" w:rsidRDefault="00F17343" w:rsidP="00831973">
      <w:pPr>
        <w:spacing w:after="0" w:line="360" w:lineRule="auto"/>
        <w:jc w:val="both"/>
        <w:rPr>
          <w:rFonts w:ascii="Georgia" w:hAnsi="Georgia"/>
          <w:sz w:val="24"/>
          <w:szCs w:val="24"/>
        </w:rPr>
      </w:pPr>
    </w:p>
    <w:p w14:paraId="75079713" w14:textId="77777777" w:rsidR="000A6146" w:rsidRPr="00BE24FA" w:rsidRDefault="00F2509C" w:rsidP="009B7095">
      <w:pPr>
        <w:pStyle w:val="Heading1"/>
        <w:numPr>
          <w:ilvl w:val="1"/>
          <w:numId w:val="27"/>
        </w:numPr>
        <w:tabs>
          <w:tab w:val="left" w:pos="851"/>
        </w:tabs>
        <w:spacing w:line="360" w:lineRule="auto"/>
        <w:ind w:hanging="1080"/>
        <w:rPr>
          <w:rFonts w:ascii="Georgia" w:hAnsi="Georgia"/>
          <w:sz w:val="24"/>
          <w:szCs w:val="24"/>
        </w:rPr>
      </w:pPr>
      <w:r w:rsidRPr="00BE24FA">
        <w:rPr>
          <w:rFonts w:ascii="Georgia" w:hAnsi="Georgia"/>
          <w:sz w:val="24"/>
          <w:szCs w:val="24"/>
        </w:rPr>
        <w:t>A</w:t>
      </w:r>
      <w:r w:rsidR="000A6146" w:rsidRPr="00BE24FA">
        <w:rPr>
          <w:rFonts w:ascii="Georgia" w:hAnsi="Georgia"/>
          <w:sz w:val="24"/>
          <w:szCs w:val="24"/>
        </w:rPr>
        <w:t>ppeals</w:t>
      </w:r>
    </w:p>
    <w:p w14:paraId="3F3BB1DB" w14:textId="556AB58C" w:rsidR="002D7262" w:rsidRPr="003F6BB9" w:rsidRDefault="002D7262" w:rsidP="009B7095">
      <w:pPr>
        <w:pStyle w:val="ListParagraph"/>
        <w:numPr>
          <w:ilvl w:val="0"/>
          <w:numId w:val="37"/>
        </w:numPr>
        <w:tabs>
          <w:tab w:val="left" w:pos="851"/>
        </w:tabs>
        <w:spacing w:after="0" w:line="360" w:lineRule="auto"/>
        <w:jc w:val="both"/>
        <w:rPr>
          <w:rFonts w:ascii="Georgia" w:hAnsi="Georgia"/>
          <w:b/>
          <w:bCs/>
          <w:sz w:val="24"/>
          <w:szCs w:val="24"/>
          <w:u w:val="single"/>
        </w:rPr>
      </w:pPr>
      <w:r w:rsidRPr="003F6BB9">
        <w:rPr>
          <w:rFonts w:ascii="Georgia" w:hAnsi="Georgia"/>
          <w:b/>
          <w:bCs/>
          <w:sz w:val="24"/>
          <w:szCs w:val="24"/>
          <w:u w:val="single"/>
        </w:rPr>
        <w:t>Appeal where refu</w:t>
      </w:r>
      <w:r w:rsidR="00BE24FA">
        <w:rPr>
          <w:rFonts w:ascii="Georgia" w:hAnsi="Georgia"/>
          <w:b/>
          <w:bCs/>
          <w:sz w:val="24"/>
          <w:szCs w:val="24"/>
          <w:u w:val="single"/>
        </w:rPr>
        <w:t>sal was due to oversubscription</w:t>
      </w:r>
    </w:p>
    <w:p w14:paraId="7023056F" w14:textId="77777777" w:rsidR="00471217" w:rsidRPr="00A35F09" w:rsidRDefault="00471217" w:rsidP="00471217">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 by t</w:t>
      </w:r>
      <w:r w:rsidR="006F00A3">
        <w:rPr>
          <w:rFonts w:ascii="Georgia" w:hAnsi="Georgia"/>
          <w:sz w:val="24"/>
          <w:szCs w:val="24"/>
        </w:rPr>
        <w:t xml:space="preserve">he board of management of </w:t>
      </w:r>
      <w:r w:rsidR="006F00A3">
        <w:rPr>
          <w:rFonts w:ascii="Georgia" w:hAnsi="Georgia" w:cs="Arial"/>
          <w:sz w:val="24"/>
          <w:szCs w:val="24"/>
        </w:rPr>
        <w:t>Banagher College, Coláiste na Sionna</w:t>
      </w:r>
      <w:r w:rsidR="006F00A3">
        <w:rPr>
          <w:rFonts w:ascii="Georgia" w:hAnsi="Georgia"/>
          <w:sz w:val="24"/>
          <w:szCs w:val="24"/>
        </w:rPr>
        <w:t xml:space="preserve"> at Banagher</w:t>
      </w:r>
      <w:r w:rsidRPr="006F00A3">
        <w:rPr>
          <w:rFonts w:ascii="Georgia" w:hAnsi="Georgia"/>
          <w:sz w:val="24"/>
          <w:szCs w:val="24"/>
        </w:rPr>
        <w:t xml:space="preserve">, </w:t>
      </w:r>
      <w:r w:rsidR="006F00A3" w:rsidRPr="006F00A3">
        <w:rPr>
          <w:rFonts w:ascii="Georgia" w:hAnsi="Georgia"/>
          <w:sz w:val="24"/>
          <w:szCs w:val="24"/>
        </w:rPr>
        <w:t xml:space="preserve">Co. Offaly, </w:t>
      </w:r>
      <w:hyperlink r:id="rId17" w:history="1">
        <w:r w:rsidR="006F00A3" w:rsidRPr="006F00A3">
          <w:rPr>
            <w:rStyle w:val="Hyperlink"/>
            <w:rFonts w:ascii="Georgia" w:hAnsi="Georgia"/>
            <w:sz w:val="24"/>
            <w:szCs w:val="24"/>
          </w:rPr>
          <w:t>admin@bccns.ie</w:t>
        </w:r>
      </w:hyperlink>
      <w:r w:rsidR="006F00A3">
        <w:rPr>
          <w:rFonts w:ascii="Georgia" w:hAnsi="Georgia"/>
          <w:sz w:val="24"/>
          <w:szCs w:val="24"/>
        </w:rPr>
        <w:t xml:space="preserve"> </w:t>
      </w:r>
      <w:r w:rsidRPr="00A35F09">
        <w:rPr>
          <w:rFonts w:ascii="Georgia" w:hAnsi="Georgia"/>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0A945C3A" w14:textId="77777777" w:rsidR="002D7262" w:rsidRPr="002D7262" w:rsidRDefault="002D7262" w:rsidP="003F6BB9">
      <w:pPr>
        <w:pStyle w:val="ListParagraph"/>
        <w:tabs>
          <w:tab w:val="left" w:pos="851"/>
        </w:tabs>
        <w:spacing w:after="0" w:line="360" w:lineRule="auto"/>
        <w:ind w:left="360"/>
        <w:jc w:val="both"/>
        <w:rPr>
          <w:rFonts w:ascii="Georgia" w:hAnsi="Georgia"/>
          <w:sz w:val="24"/>
          <w:szCs w:val="24"/>
        </w:rPr>
      </w:pPr>
    </w:p>
    <w:p w14:paraId="78A2DBEF" w14:textId="77777777" w:rsidR="002D7262" w:rsidRPr="003F6BB9" w:rsidRDefault="002D7262" w:rsidP="003F6BB9">
      <w:pPr>
        <w:tabs>
          <w:tab w:val="left" w:pos="851"/>
        </w:tabs>
        <w:spacing w:after="0" w:line="360" w:lineRule="auto"/>
        <w:jc w:val="both"/>
        <w:rPr>
          <w:rFonts w:ascii="Georgia" w:hAnsi="Georgia"/>
          <w:sz w:val="24"/>
          <w:szCs w:val="24"/>
        </w:rPr>
      </w:pPr>
      <w:r w:rsidRPr="003F6BB9">
        <w:rPr>
          <w:rFonts w:ascii="Georgia" w:hAnsi="Georgia"/>
          <w:sz w:val="24"/>
          <w:szCs w:val="24"/>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and Skills under section 29A of the Education Act 1998.</w:t>
      </w:r>
    </w:p>
    <w:p w14:paraId="1ADC48E0" w14:textId="77777777" w:rsidR="002D7262" w:rsidRPr="002D7262" w:rsidRDefault="002D7262" w:rsidP="003F6BB9">
      <w:pPr>
        <w:pStyle w:val="ListParagraph"/>
        <w:tabs>
          <w:tab w:val="left" w:pos="851"/>
        </w:tabs>
        <w:spacing w:after="0" w:line="360" w:lineRule="auto"/>
        <w:ind w:left="360"/>
        <w:jc w:val="both"/>
        <w:rPr>
          <w:rFonts w:ascii="Georgia" w:hAnsi="Georgia"/>
          <w:sz w:val="24"/>
          <w:szCs w:val="24"/>
        </w:rPr>
      </w:pPr>
    </w:p>
    <w:p w14:paraId="0FE48654" w14:textId="327BE12A" w:rsidR="002D7262" w:rsidRPr="00D701CC" w:rsidRDefault="002D7262" w:rsidP="009B7095">
      <w:pPr>
        <w:pStyle w:val="ListParagraph"/>
        <w:numPr>
          <w:ilvl w:val="0"/>
          <w:numId w:val="37"/>
        </w:numPr>
        <w:tabs>
          <w:tab w:val="left" w:pos="851"/>
        </w:tabs>
        <w:spacing w:after="0" w:line="360" w:lineRule="auto"/>
        <w:jc w:val="both"/>
        <w:rPr>
          <w:rFonts w:ascii="Georgia" w:hAnsi="Georgia"/>
          <w:b/>
          <w:bCs/>
          <w:sz w:val="24"/>
          <w:szCs w:val="24"/>
          <w:u w:val="single"/>
        </w:rPr>
      </w:pPr>
      <w:r w:rsidRPr="00D701CC">
        <w:rPr>
          <w:rFonts w:ascii="Georgia" w:hAnsi="Georgia"/>
          <w:b/>
          <w:bCs/>
          <w:sz w:val="24"/>
          <w:szCs w:val="24"/>
          <w:u w:val="single"/>
        </w:rPr>
        <w:t>Appeal where refusal was for a rea</w:t>
      </w:r>
      <w:r w:rsidR="00BE24FA">
        <w:rPr>
          <w:rFonts w:ascii="Georgia" w:hAnsi="Georgia"/>
          <w:b/>
          <w:bCs/>
          <w:sz w:val="24"/>
          <w:szCs w:val="24"/>
          <w:u w:val="single"/>
        </w:rPr>
        <w:t>son other than oversubscription</w:t>
      </w:r>
    </w:p>
    <w:p w14:paraId="4D020CE5" w14:textId="77777777" w:rsidR="004D1220" w:rsidRPr="00A35F09" w:rsidRDefault="004D1220" w:rsidP="004D1220">
      <w:pPr>
        <w:tabs>
          <w:tab w:val="left" w:pos="851"/>
        </w:tabs>
        <w:spacing w:after="0" w:line="360" w:lineRule="auto"/>
        <w:jc w:val="both"/>
        <w:rPr>
          <w:rFonts w:ascii="Georgia" w:hAnsi="Georgia"/>
          <w:sz w:val="24"/>
          <w:szCs w:val="24"/>
        </w:rPr>
      </w:pPr>
      <w:r w:rsidRPr="00A35F09">
        <w:rPr>
          <w:rFonts w:ascii="Georgia" w:hAnsi="Georgia"/>
          <w:sz w:val="24"/>
          <w:szCs w:val="24"/>
        </w:rPr>
        <w:t>An Applican</w:t>
      </w:r>
      <w:r w:rsidR="006F00A3">
        <w:rPr>
          <w:rFonts w:ascii="Georgia" w:hAnsi="Georgia"/>
          <w:sz w:val="24"/>
          <w:szCs w:val="24"/>
        </w:rPr>
        <w:t xml:space="preserve">t who was refused admission to </w:t>
      </w:r>
      <w:r w:rsidR="006F00A3">
        <w:rPr>
          <w:rFonts w:ascii="Georgia" w:hAnsi="Georgia" w:cs="Arial"/>
          <w:sz w:val="24"/>
          <w:szCs w:val="24"/>
        </w:rPr>
        <w:t>Banagher College, Coláiste na Sionna</w:t>
      </w:r>
      <w:r w:rsidRPr="00A35F09">
        <w:rPr>
          <w:rFonts w:ascii="Georgia" w:hAnsi="Georgia"/>
          <w:sz w:val="24"/>
          <w:szCs w:val="24"/>
        </w:rPr>
        <w:t xml:space="preserve"> for a reason other than the school being oversubscribed and who wishes to appeal this decision may choose to put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w:t>
      </w:r>
      <w:r w:rsidR="006F00A3">
        <w:rPr>
          <w:rFonts w:ascii="Georgia" w:hAnsi="Georgia"/>
          <w:sz w:val="24"/>
          <w:szCs w:val="24"/>
        </w:rPr>
        <w:t xml:space="preserve"> by the board of management of </w:t>
      </w:r>
      <w:r w:rsidR="006F00A3">
        <w:rPr>
          <w:rFonts w:ascii="Georgia" w:hAnsi="Georgia" w:cs="Arial"/>
          <w:sz w:val="24"/>
          <w:szCs w:val="24"/>
        </w:rPr>
        <w:t>Banagher College, Coláiste na Sionna</w:t>
      </w:r>
      <w:r w:rsidRPr="00A35F09">
        <w:rPr>
          <w:rFonts w:ascii="Georgia" w:hAnsi="Georgia"/>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62B598DD" w14:textId="77777777" w:rsidR="002D7262" w:rsidRPr="002D7262" w:rsidRDefault="002D7262" w:rsidP="00586ED1">
      <w:pPr>
        <w:pStyle w:val="ListParagraph"/>
        <w:tabs>
          <w:tab w:val="left" w:pos="851"/>
        </w:tabs>
        <w:spacing w:after="0" w:line="360" w:lineRule="auto"/>
        <w:ind w:left="360"/>
        <w:jc w:val="both"/>
        <w:rPr>
          <w:rFonts w:ascii="Georgia" w:hAnsi="Georgia"/>
          <w:sz w:val="24"/>
          <w:szCs w:val="24"/>
        </w:rPr>
      </w:pPr>
    </w:p>
    <w:p w14:paraId="6BB630CC" w14:textId="77777777" w:rsidR="002D7262" w:rsidRPr="00586ED1" w:rsidRDefault="002D7262" w:rsidP="00586ED1">
      <w:pPr>
        <w:tabs>
          <w:tab w:val="left" w:pos="851"/>
        </w:tabs>
        <w:spacing w:after="0" w:line="360" w:lineRule="auto"/>
        <w:jc w:val="both"/>
        <w:rPr>
          <w:rFonts w:ascii="Georgia" w:hAnsi="Georgia"/>
          <w:sz w:val="24"/>
          <w:szCs w:val="24"/>
        </w:rPr>
      </w:pPr>
      <w:r w:rsidRPr="00586ED1">
        <w:rPr>
          <w:rFonts w:ascii="Georgia" w:hAnsi="Georgia"/>
          <w:sz w:val="24"/>
          <w:szCs w:val="24"/>
        </w:rPr>
        <w:t xml:space="preserve">Alternatively, s/he may choose to apply to bring an appeal to an appeals committee established by the Minister for Education and Skills under section 29A of the Education Act 1998. </w:t>
      </w:r>
    </w:p>
    <w:p w14:paraId="477AEC22" w14:textId="77777777" w:rsidR="002D7262" w:rsidRPr="002D7262" w:rsidRDefault="002D7262" w:rsidP="00586ED1">
      <w:pPr>
        <w:pStyle w:val="ListParagraph"/>
        <w:tabs>
          <w:tab w:val="left" w:pos="851"/>
        </w:tabs>
        <w:spacing w:after="0" w:line="360" w:lineRule="auto"/>
        <w:ind w:left="360"/>
        <w:jc w:val="both"/>
        <w:rPr>
          <w:rFonts w:ascii="Georgia" w:hAnsi="Georgia"/>
          <w:sz w:val="24"/>
          <w:szCs w:val="24"/>
        </w:rPr>
      </w:pPr>
    </w:p>
    <w:p w14:paraId="51C1AF17" w14:textId="77777777" w:rsidR="002D7262" w:rsidRPr="00586ED1" w:rsidRDefault="002D7262" w:rsidP="00586ED1">
      <w:pPr>
        <w:tabs>
          <w:tab w:val="left" w:pos="851"/>
        </w:tabs>
        <w:spacing w:after="0" w:line="360" w:lineRule="auto"/>
        <w:jc w:val="both"/>
        <w:rPr>
          <w:rFonts w:ascii="Georgia" w:hAnsi="Georgia"/>
          <w:sz w:val="24"/>
          <w:szCs w:val="24"/>
        </w:rPr>
      </w:pPr>
      <w:r w:rsidRPr="00586ED1">
        <w:rPr>
          <w:rFonts w:ascii="Georgia" w:hAnsi="Georgia"/>
          <w:sz w:val="24"/>
          <w:szCs w:val="24"/>
        </w:rPr>
        <w:t xml:space="preserve">If an Applicant who chooses to appeal to the board of management is not satisfied with the decision of the board of management, the Applicant may also apply to bring an appeal to an appeals committee established by the Minister for Education and Skills under section 29A of the Education Act 1998.  </w:t>
      </w:r>
    </w:p>
    <w:p w14:paraId="0E66DDED" w14:textId="77777777" w:rsidR="002D7262" w:rsidRPr="002D7262" w:rsidRDefault="002D7262" w:rsidP="00586ED1">
      <w:pPr>
        <w:pStyle w:val="ListParagraph"/>
        <w:tabs>
          <w:tab w:val="left" w:pos="851"/>
        </w:tabs>
        <w:spacing w:after="0" w:line="360" w:lineRule="auto"/>
        <w:ind w:left="360"/>
        <w:jc w:val="both"/>
        <w:rPr>
          <w:rFonts w:ascii="Georgia" w:hAnsi="Georgia"/>
          <w:sz w:val="24"/>
          <w:szCs w:val="24"/>
        </w:rPr>
      </w:pPr>
    </w:p>
    <w:p w14:paraId="1B5C7509" w14:textId="6CAA782D" w:rsidR="002D7262" w:rsidRPr="00586ED1" w:rsidRDefault="002D7262" w:rsidP="009B7095">
      <w:pPr>
        <w:pStyle w:val="ListParagraph"/>
        <w:numPr>
          <w:ilvl w:val="0"/>
          <w:numId w:val="37"/>
        </w:numPr>
        <w:tabs>
          <w:tab w:val="left" w:pos="851"/>
        </w:tabs>
        <w:spacing w:after="0" w:line="360" w:lineRule="auto"/>
        <w:jc w:val="both"/>
        <w:rPr>
          <w:rFonts w:ascii="Georgia" w:hAnsi="Georgia"/>
          <w:b/>
          <w:bCs/>
          <w:sz w:val="24"/>
          <w:szCs w:val="24"/>
          <w:u w:val="single"/>
        </w:rPr>
      </w:pPr>
      <w:r w:rsidRPr="00586ED1">
        <w:rPr>
          <w:rFonts w:ascii="Georgia" w:hAnsi="Georgia"/>
          <w:b/>
          <w:bCs/>
          <w:sz w:val="24"/>
          <w:szCs w:val="24"/>
          <w:u w:val="single"/>
        </w:rPr>
        <w:t xml:space="preserve">Basis for </w:t>
      </w:r>
      <w:r w:rsidR="00BE24FA">
        <w:rPr>
          <w:rFonts w:ascii="Georgia" w:hAnsi="Georgia"/>
          <w:b/>
          <w:bCs/>
          <w:sz w:val="24"/>
          <w:szCs w:val="24"/>
          <w:u w:val="single"/>
        </w:rPr>
        <w:t>appeal</w:t>
      </w:r>
    </w:p>
    <w:p w14:paraId="4502ACFE" w14:textId="77777777" w:rsidR="002D7262" w:rsidRPr="00586ED1" w:rsidRDefault="002D7262" w:rsidP="00586ED1">
      <w:pPr>
        <w:tabs>
          <w:tab w:val="left" w:pos="851"/>
        </w:tabs>
        <w:spacing w:after="0" w:line="360" w:lineRule="auto"/>
        <w:jc w:val="both"/>
        <w:rPr>
          <w:rFonts w:ascii="Georgia" w:hAnsi="Georgia"/>
          <w:sz w:val="24"/>
          <w:szCs w:val="24"/>
        </w:rPr>
      </w:pPr>
      <w:r w:rsidRPr="00586ED1">
        <w:rPr>
          <w:rFonts w:ascii="Georgia" w:hAnsi="Georgia"/>
          <w:sz w:val="24"/>
          <w:szCs w:val="24"/>
        </w:rPr>
        <w:t xml:space="preserve">As required by section 29C(2) of the Education Act 1998, an application to appeal must be based on the implementation of this </w:t>
      </w:r>
      <w:r w:rsidR="00B82ACD" w:rsidRPr="00586ED1">
        <w:rPr>
          <w:rFonts w:ascii="Georgia" w:hAnsi="Georgia"/>
          <w:sz w:val="24"/>
          <w:szCs w:val="24"/>
        </w:rPr>
        <w:t>Admission Policy</w:t>
      </w:r>
      <w:r w:rsidRPr="00586ED1">
        <w:rPr>
          <w:rFonts w:ascii="Georgia" w:hAnsi="Georgia"/>
          <w:sz w:val="24"/>
          <w:szCs w:val="24"/>
        </w:rPr>
        <w:t xml:space="preserve">, the content of the school’s </w:t>
      </w:r>
      <w:r w:rsidR="00CD49CF" w:rsidRPr="00586ED1">
        <w:rPr>
          <w:rFonts w:ascii="Georgia" w:hAnsi="Georgia"/>
          <w:sz w:val="24"/>
          <w:szCs w:val="24"/>
        </w:rPr>
        <w:t xml:space="preserve">Admission Notice </w:t>
      </w:r>
      <w:r w:rsidRPr="00586ED1">
        <w:rPr>
          <w:rFonts w:ascii="Georgia" w:hAnsi="Georgia"/>
          <w:sz w:val="24"/>
          <w:szCs w:val="24"/>
        </w:rPr>
        <w:t>and also set out the grounds of the request to appeal the decision.</w:t>
      </w:r>
    </w:p>
    <w:p w14:paraId="12B35422"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04AF5740"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55B2DCE2"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49D0B181"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043A39CD" w14:textId="34645301" w:rsidR="005E6132" w:rsidRPr="00776111" w:rsidRDefault="005E6132" w:rsidP="00F101EA">
      <w:pPr>
        <w:spacing w:after="160" w:line="259" w:lineRule="auto"/>
      </w:pPr>
    </w:p>
    <w:sectPr w:rsidR="005E6132" w:rsidRPr="00776111" w:rsidSect="00694BBF">
      <w:headerReference w:type="default" r:id="rId18"/>
      <w:footerReference w:type="default" r:id="rId19"/>
      <w:pgSz w:w="11906" w:h="16838"/>
      <w:pgMar w:top="156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D2399" w14:textId="77777777" w:rsidR="000435D5" w:rsidRDefault="000435D5" w:rsidP="00B243A4">
      <w:pPr>
        <w:spacing w:after="0" w:line="240" w:lineRule="auto"/>
      </w:pPr>
      <w:r>
        <w:separator/>
      </w:r>
    </w:p>
  </w:endnote>
  <w:endnote w:type="continuationSeparator" w:id="0">
    <w:p w14:paraId="3D6D0A36" w14:textId="77777777" w:rsidR="000435D5" w:rsidRDefault="000435D5" w:rsidP="00B243A4">
      <w:pPr>
        <w:spacing w:after="0" w:line="240" w:lineRule="auto"/>
      </w:pPr>
      <w:r>
        <w:continuationSeparator/>
      </w:r>
    </w:p>
  </w:endnote>
  <w:endnote w:type="continuationNotice" w:id="1">
    <w:p w14:paraId="404D8C5B" w14:textId="77777777" w:rsidR="000435D5" w:rsidRDefault="00043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518122"/>
      <w:docPartObj>
        <w:docPartGallery w:val="Page Numbers (Bottom of Page)"/>
        <w:docPartUnique/>
      </w:docPartObj>
    </w:sdtPr>
    <w:sdtEndPr>
      <w:rPr>
        <w:noProof/>
      </w:rPr>
    </w:sdtEndPr>
    <w:sdtContent>
      <w:p w14:paraId="5F9EE202" w14:textId="65022C25" w:rsidR="000A43FF" w:rsidRDefault="000A43FF">
        <w:pPr>
          <w:pStyle w:val="Footer"/>
          <w:jc w:val="right"/>
        </w:pPr>
        <w:r>
          <w:fldChar w:fldCharType="begin"/>
        </w:r>
        <w:r>
          <w:instrText xml:space="preserve"> PAGE   \* MERGEFORMAT </w:instrText>
        </w:r>
        <w:r>
          <w:fldChar w:fldCharType="separate"/>
        </w:r>
        <w:r w:rsidR="00A42577">
          <w:rPr>
            <w:noProof/>
          </w:rPr>
          <w:t>1</w:t>
        </w:r>
        <w:r>
          <w:rPr>
            <w:noProof/>
          </w:rPr>
          <w:fldChar w:fldCharType="end"/>
        </w:r>
      </w:p>
    </w:sdtContent>
  </w:sdt>
  <w:p w14:paraId="5C1975C9" w14:textId="77777777" w:rsidR="000A43FF" w:rsidRDefault="000A43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AA82D" w14:textId="77777777" w:rsidR="000435D5" w:rsidRDefault="000435D5" w:rsidP="00B243A4">
      <w:pPr>
        <w:spacing w:after="0" w:line="240" w:lineRule="auto"/>
      </w:pPr>
      <w:r>
        <w:separator/>
      </w:r>
    </w:p>
  </w:footnote>
  <w:footnote w:type="continuationSeparator" w:id="0">
    <w:p w14:paraId="3D96B24D" w14:textId="77777777" w:rsidR="000435D5" w:rsidRDefault="000435D5" w:rsidP="00B243A4">
      <w:pPr>
        <w:spacing w:after="0" w:line="240" w:lineRule="auto"/>
      </w:pPr>
      <w:r>
        <w:continuationSeparator/>
      </w:r>
    </w:p>
  </w:footnote>
  <w:footnote w:type="continuationNotice" w:id="1">
    <w:p w14:paraId="79F4B312" w14:textId="77777777" w:rsidR="000435D5" w:rsidRDefault="000435D5">
      <w:pPr>
        <w:spacing w:after="0" w:line="240" w:lineRule="auto"/>
      </w:pPr>
    </w:p>
  </w:footnote>
  <w:footnote w:id="2">
    <w:p w14:paraId="60F29768" w14:textId="0FD7E3B6" w:rsidR="000A43FF" w:rsidRPr="00EF55BF" w:rsidRDefault="000A43FF">
      <w:pPr>
        <w:pStyle w:val="FootnoteText"/>
        <w:rPr>
          <w:rFonts w:ascii="Georgia" w:hAnsi="Georgia"/>
        </w:rPr>
      </w:pPr>
      <w:r w:rsidRPr="00EF55BF">
        <w:rPr>
          <w:rFonts w:ascii="Georgia" w:hAnsi="Georgia"/>
        </w:rPr>
        <w:t xml:space="preserve">This approach is based on section 2 of the Education for Persons with Special Educational Needs (EPSEN) Act 2004, which requires that: </w:t>
      </w:r>
      <w:r w:rsidRPr="00EF55BF">
        <w:rPr>
          <w:rFonts w:ascii="Georgia" w:hAnsi="Georgia"/>
          <w:i/>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p>
  </w:footnote>
  <w:footnote w:id="3">
    <w:p w14:paraId="5B7C4B59" w14:textId="77777777" w:rsidR="000A43FF" w:rsidRDefault="000A43FF" w:rsidP="009F7D60">
      <w:pPr>
        <w:pStyle w:val="FootnoteText"/>
        <w:jc w:val="both"/>
      </w:pPr>
      <w:r>
        <w:rPr>
          <w:rStyle w:val="FootnoteReference"/>
        </w:rPr>
        <w:footnoteRef/>
      </w:r>
      <w:r>
        <w:t xml:space="preserve"> </w:t>
      </w:r>
      <w:r w:rsidRPr="005A46E2">
        <w:rPr>
          <w:rFonts w:ascii="Georgia" w:hAnsi="Georgia" w:cs="Times New Roman"/>
        </w:rPr>
        <w:t xml:space="preserve">This approach is based </w:t>
      </w:r>
      <w:r>
        <w:rPr>
          <w:rFonts w:ascii="Georgia" w:hAnsi="Georgia" w:cs="Times New Roman"/>
        </w:rPr>
        <w:t>on s</w:t>
      </w:r>
      <w:r w:rsidRPr="005A46E2">
        <w:rPr>
          <w:rFonts w:ascii="Georgia" w:hAnsi="Georgia" w:cs="Times New Roman"/>
        </w:rPr>
        <w:t>ection 2 of the Education for Persons with Special Educational Needs (EPSEN) Act 2004, which requires that: “</w:t>
      </w:r>
      <w:r w:rsidRPr="005A46E2">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5A46E2">
        <w:rPr>
          <w:rFonts w:ascii="Georgia" w:hAnsi="Georgia" w:cs="Times New Roman"/>
        </w:rPr>
        <w:t>.”</w:t>
      </w:r>
    </w:p>
  </w:footnote>
  <w:footnote w:id="4">
    <w:p w14:paraId="48EDC91F" w14:textId="1A97C5CF" w:rsidR="000A43FF" w:rsidRDefault="000A43FF">
      <w:pPr>
        <w:pStyle w:val="FootnoteText"/>
      </w:pPr>
      <w:r>
        <w:rPr>
          <w:rStyle w:val="FootnoteReference"/>
        </w:rPr>
        <w:footnoteRef/>
      </w:r>
      <w:r>
        <w:t xml:space="preserve"> </w:t>
      </w:r>
      <w:r w:rsidRPr="009F7D60">
        <w:t xml:space="preserve">  This approach is based on section 2 of the Education for Persons with Special Educational Needs (EPSEN) Act 2004, which requires that: </w:t>
      </w:r>
      <w:r w:rsidRPr="009F7D60">
        <w:rPr>
          <w:i/>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ECE2B" w14:textId="53535573" w:rsidR="000A43FF" w:rsidRDefault="000A43FF">
    <w:pPr>
      <w:pStyle w:val="Header"/>
      <w:rPr>
        <w:lang w:val="en-GB"/>
      </w:rPr>
    </w:pPr>
    <w:r>
      <w:rPr>
        <w:lang w:val="en-GB"/>
      </w:rPr>
      <w:t xml:space="preserve">    </w:t>
    </w:r>
    <w:r>
      <w:rPr>
        <w:lang w:val="en-GB"/>
      </w:rPr>
      <w:tab/>
      <w:t xml:space="preserve">                                                                                                                                                                                                                                        </w:t>
    </w:r>
  </w:p>
  <w:p w14:paraId="1E8B9DEA" w14:textId="77777777" w:rsidR="000A43FF" w:rsidRPr="00A1060B" w:rsidRDefault="000A43FF">
    <w:pPr>
      <w:pStyle w:val="Head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21CCA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A6513"/>
    <w:multiLevelType w:val="multilevel"/>
    <w:tmpl w:val="2B0CD92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7.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DD6E63"/>
    <w:multiLevelType w:val="multilevel"/>
    <w:tmpl w:val="06984D56"/>
    <w:lvl w:ilvl="0">
      <w:start w:val="1"/>
      <w:numFmt w:val="decimal"/>
      <w:lvlText w:val="7.%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val="0"/>
      </w:rPr>
    </w:lvl>
    <w:lvl w:ilvl="3">
      <w:start w:val="1"/>
      <w:numFmt w:val="decimal"/>
      <w:lvlText w:val="7.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886352"/>
    <w:multiLevelType w:val="multilevel"/>
    <w:tmpl w:val="B8868D5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F83DB8"/>
    <w:multiLevelType w:val="multilevel"/>
    <w:tmpl w:val="43381F0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7" w15:restartNumberingAfterBreak="0">
    <w:nsid w:val="17583820"/>
    <w:multiLevelType w:val="multilevel"/>
    <w:tmpl w:val="CC267B9E"/>
    <w:lvl w:ilvl="0">
      <w:start w:val="6"/>
      <w:numFmt w:val="decimal"/>
      <w:lvlText w:val="%1"/>
      <w:lvlJc w:val="left"/>
      <w:pPr>
        <w:ind w:left="567" w:hanging="207"/>
      </w:pPr>
      <w:rPr>
        <w:rFonts w:hint="default"/>
      </w:rPr>
    </w:lvl>
    <w:lvl w:ilvl="1">
      <w:start w:val="1"/>
      <w:numFmt w:val="decimal"/>
      <w:lvlText w:val="7.%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8" w15:restartNumberingAfterBreak="0">
    <w:nsid w:val="183C6812"/>
    <w:multiLevelType w:val="hybridMultilevel"/>
    <w:tmpl w:val="6D749740"/>
    <w:lvl w:ilvl="0" w:tplc="212AAA6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86B5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8853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9E0F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60F3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3800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1645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90D4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B077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1E2C6B"/>
    <w:multiLevelType w:val="multilevel"/>
    <w:tmpl w:val="FF44704A"/>
    <w:lvl w:ilvl="0">
      <w:start w:val="6"/>
      <w:numFmt w:val="decimal"/>
      <w:lvlText w:val="%1"/>
      <w:lvlJc w:val="left"/>
      <w:pPr>
        <w:ind w:left="567" w:hanging="207"/>
      </w:pPr>
      <w:rPr>
        <w:rFonts w:hint="default"/>
      </w:rPr>
    </w:lvl>
    <w:lvl w:ilvl="1">
      <w:start w:val="7"/>
      <w:numFmt w:val="decimal"/>
      <w:lvlText w:val="%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0" w15:restartNumberingAfterBreak="0">
    <w:nsid w:val="1A6A154D"/>
    <w:multiLevelType w:val="hybridMultilevel"/>
    <w:tmpl w:val="B73CF162"/>
    <w:lvl w:ilvl="0" w:tplc="4FFC0EA6">
      <w:start w:val="1"/>
      <w:numFmt w:val="decimal"/>
      <w:lvlText w:val="7.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C3B3EBB"/>
    <w:multiLevelType w:val="multilevel"/>
    <w:tmpl w:val="A4A4A64E"/>
    <w:lvl w:ilvl="0">
      <w:start w:val="5"/>
      <w:numFmt w:val="decimal"/>
      <w:lvlText w:val="%1."/>
      <w:lvlJc w:val="left"/>
      <w:pPr>
        <w:ind w:left="540" w:hanging="54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2" w15:restartNumberingAfterBreak="0">
    <w:nsid w:val="1C797531"/>
    <w:multiLevelType w:val="multilevel"/>
    <w:tmpl w:val="3DB8295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997BDB"/>
    <w:multiLevelType w:val="multilevel"/>
    <w:tmpl w:val="6B2CE29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7.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B22CD1"/>
    <w:multiLevelType w:val="hybridMultilevel"/>
    <w:tmpl w:val="F15E4DC8"/>
    <w:lvl w:ilvl="0" w:tplc="67E2DD22">
      <w:start w:val="1"/>
      <w:numFmt w:val="decimal"/>
      <w:lvlText w:val="7.2.%1."/>
      <w:lvlJc w:val="left"/>
      <w:pPr>
        <w:ind w:left="72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D7536E"/>
    <w:multiLevelType w:val="multilevel"/>
    <w:tmpl w:val="EADCAA64"/>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8" w15:restartNumberingAfterBreak="0">
    <w:nsid w:val="2B6037B0"/>
    <w:multiLevelType w:val="multilevel"/>
    <w:tmpl w:val="2F482F38"/>
    <w:lvl w:ilvl="0">
      <w:start w:val="1"/>
      <w:numFmt w:val="decimal"/>
      <w:lvlText w:val="5.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7.1.2.%3"/>
      <w:lvlJc w:val="left"/>
      <w:pPr>
        <w:ind w:left="1592" w:hanging="720"/>
      </w:pPr>
      <w:rPr>
        <w:rFonts w:hint="default"/>
        <w:b w:val="0"/>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19" w15:restartNumberingAfterBreak="0">
    <w:nsid w:val="2C4D52E3"/>
    <w:multiLevelType w:val="hybridMultilevel"/>
    <w:tmpl w:val="0D9A1D22"/>
    <w:lvl w:ilvl="0" w:tplc="000621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D93738"/>
    <w:multiLevelType w:val="hybridMultilevel"/>
    <w:tmpl w:val="368C0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23" w15:restartNumberingAfterBreak="0">
    <w:nsid w:val="31F37772"/>
    <w:multiLevelType w:val="hybridMultilevel"/>
    <w:tmpl w:val="110A0864"/>
    <w:lvl w:ilvl="0" w:tplc="432410D6">
      <w:start w:val="5"/>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EC3945"/>
    <w:multiLevelType w:val="hybridMultilevel"/>
    <w:tmpl w:val="78109AEC"/>
    <w:lvl w:ilvl="0" w:tplc="DFA2F7EA">
      <w:start w:val="1"/>
      <w:numFmt w:val="lowerRoman"/>
      <w:lvlText w:val="(%1)"/>
      <w:lvlJc w:val="left"/>
      <w:pPr>
        <w:ind w:left="25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26" w15:restartNumberingAfterBreak="0">
    <w:nsid w:val="3A1B5651"/>
    <w:multiLevelType w:val="multilevel"/>
    <w:tmpl w:val="8C8A1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7A51C9"/>
    <w:multiLevelType w:val="multilevel"/>
    <w:tmpl w:val="8F6C9A24"/>
    <w:lvl w:ilvl="0">
      <w:start w:val="5"/>
      <w:numFmt w:val="decimal"/>
      <w:lvlText w:val="%1"/>
      <w:lvlJc w:val="left"/>
      <w:pPr>
        <w:ind w:left="567" w:hanging="207"/>
      </w:pPr>
      <w:rPr>
        <w:rFonts w:hint="default"/>
      </w:rPr>
    </w:lvl>
    <w:lvl w:ilvl="1">
      <w:start w:val="2"/>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8"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A27137"/>
    <w:multiLevelType w:val="multilevel"/>
    <w:tmpl w:val="4FFCFE2C"/>
    <w:lvl w:ilvl="0">
      <w:start w:val="1"/>
      <w:numFmt w:val="decimal"/>
      <w:lvlText w:val="6.%1"/>
      <w:lvlJc w:val="left"/>
      <w:pPr>
        <w:ind w:left="720" w:hanging="360"/>
      </w:pPr>
      <w:rPr>
        <w:rFonts w:hint="default"/>
        <w:b/>
        <w:bCs w:val="0"/>
      </w:rPr>
    </w:lvl>
    <w:lvl w:ilvl="1">
      <w:start w:val="2"/>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0" w15:restartNumberingAfterBreak="0">
    <w:nsid w:val="441516AD"/>
    <w:multiLevelType w:val="multilevel"/>
    <w:tmpl w:val="91DE726A"/>
    <w:lvl w:ilvl="0">
      <w:start w:val="1"/>
      <w:numFmt w:val="decimal"/>
      <w:lvlText w:val="%1"/>
      <w:lvlJc w:val="left"/>
      <w:pPr>
        <w:ind w:left="1625"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1"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52F55A0"/>
    <w:multiLevelType w:val="hybridMultilevel"/>
    <w:tmpl w:val="18A6FE82"/>
    <w:lvl w:ilvl="0" w:tplc="C738536E">
      <w:start w:val="1"/>
      <w:numFmt w:val="decimal"/>
      <w:lvlText w:val="7.2.%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34"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BCB31DD"/>
    <w:multiLevelType w:val="hybridMultilevel"/>
    <w:tmpl w:val="9594F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193066D"/>
    <w:multiLevelType w:val="multilevel"/>
    <w:tmpl w:val="AED6BF72"/>
    <w:lvl w:ilvl="0">
      <w:start w:val="4"/>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893283A"/>
    <w:multiLevelType w:val="hybridMultilevel"/>
    <w:tmpl w:val="E84667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9343282"/>
    <w:multiLevelType w:val="multilevel"/>
    <w:tmpl w:val="AAE800FA"/>
    <w:lvl w:ilvl="0">
      <w:start w:val="1"/>
      <w:numFmt w:val="decimal"/>
      <w:lvlText w:val="6.1.2.%1"/>
      <w:lvlJc w:val="left"/>
      <w:pPr>
        <w:ind w:left="3970" w:hanging="851"/>
      </w:pPr>
      <w:rPr>
        <w:rFonts w:hint="default"/>
        <w:b w:val="0"/>
        <w:sz w:val="24"/>
        <w:szCs w:val="24"/>
      </w:rPr>
    </w:lvl>
    <w:lvl w:ilvl="1">
      <w:start w:val="2"/>
      <w:numFmt w:val="decimal"/>
      <w:lvlText w:val="%1.%2"/>
      <w:lvlJc w:val="left"/>
      <w:pPr>
        <w:ind w:left="3840" w:hanging="645"/>
      </w:pPr>
      <w:rPr>
        <w:rFonts w:hint="default"/>
        <w:b/>
      </w:rPr>
    </w:lvl>
    <w:lvl w:ilvl="2">
      <w:start w:val="1"/>
      <w:numFmt w:val="decimal"/>
      <w:lvlText w:val="5.2.2.%3"/>
      <w:lvlJc w:val="left"/>
      <w:pPr>
        <w:ind w:left="3991" w:hanging="720"/>
      </w:pPr>
      <w:rPr>
        <w:rFonts w:hint="default"/>
        <w:b/>
      </w:rPr>
    </w:lvl>
    <w:lvl w:ilvl="3">
      <w:start w:val="1"/>
      <w:numFmt w:val="decimal"/>
      <w:lvlText w:val="5.2.2.%4"/>
      <w:lvlJc w:val="left"/>
      <w:pPr>
        <w:ind w:left="4427" w:hanging="1080"/>
      </w:pPr>
      <w:rPr>
        <w:rFonts w:hint="default"/>
        <w:b/>
      </w:rPr>
    </w:lvl>
    <w:lvl w:ilvl="4">
      <w:start w:val="1"/>
      <w:numFmt w:val="decimal"/>
      <w:lvlText w:val="%1.%2.%3.%4.%5"/>
      <w:lvlJc w:val="left"/>
      <w:pPr>
        <w:ind w:left="4503" w:hanging="1080"/>
      </w:pPr>
      <w:rPr>
        <w:rFonts w:hint="default"/>
        <w:b/>
      </w:rPr>
    </w:lvl>
    <w:lvl w:ilvl="5">
      <w:start w:val="1"/>
      <w:numFmt w:val="decimal"/>
      <w:lvlText w:val="%1.%2.%3.%4.%5.%6"/>
      <w:lvlJc w:val="left"/>
      <w:pPr>
        <w:ind w:left="4939" w:hanging="1440"/>
      </w:pPr>
      <w:rPr>
        <w:rFonts w:hint="default"/>
        <w:b/>
      </w:rPr>
    </w:lvl>
    <w:lvl w:ilvl="6">
      <w:start w:val="1"/>
      <w:numFmt w:val="decimal"/>
      <w:lvlText w:val="%1.%2.%3.%4.%5.%6.%7"/>
      <w:lvlJc w:val="left"/>
      <w:pPr>
        <w:ind w:left="5015" w:hanging="1440"/>
      </w:pPr>
      <w:rPr>
        <w:rFonts w:hint="default"/>
        <w:b/>
      </w:rPr>
    </w:lvl>
    <w:lvl w:ilvl="7">
      <w:start w:val="1"/>
      <w:numFmt w:val="decimal"/>
      <w:lvlText w:val="%1.%2.%3.%4.%5.%6.%7.%8"/>
      <w:lvlJc w:val="left"/>
      <w:pPr>
        <w:ind w:left="5451" w:hanging="1800"/>
      </w:pPr>
      <w:rPr>
        <w:rFonts w:hint="default"/>
        <w:b/>
      </w:rPr>
    </w:lvl>
    <w:lvl w:ilvl="8">
      <w:start w:val="1"/>
      <w:numFmt w:val="decimal"/>
      <w:lvlText w:val="%1.%2.%3.%4.%5.%6.%7.%8.%9"/>
      <w:lvlJc w:val="left"/>
      <w:pPr>
        <w:ind w:left="5527" w:hanging="1800"/>
      </w:pPr>
      <w:rPr>
        <w:rFonts w:hint="default"/>
        <w:b/>
      </w:rPr>
    </w:lvl>
  </w:abstractNum>
  <w:abstractNum w:abstractNumId="40"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FB66F65"/>
    <w:multiLevelType w:val="hybridMultilevel"/>
    <w:tmpl w:val="7C44D7E8"/>
    <w:lvl w:ilvl="0" w:tplc="268E8AF0">
      <w:start w:val="1"/>
      <w:numFmt w:val="decimal"/>
      <w:lvlText w:val="6.3.%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15:restartNumberingAfterBreak="0">
    <w:nsid w:val="720F68ED"/>
    <w:multiLevelType w:val="hybridMultilevel"/>
    <w:tmpl w:val="97169B8A"/>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4F64D71"/>
    <w:multiLevelType w:val="multilevel"/>
    <w:tmpl w:val="D66ED7E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46" w15:restartNumberingAfterBreak="0">
    <w:nsid w:val="7E7E7953"/>
    <w:multiLevelType w:val="hybridMultilevel"/>
    <w:tmpl w:val="808633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abstractNumId w:val="20"/>
  </w:num>
  <w:num w:numId="2">
    <w:abstractNumId w:val="6"/>
  </w:num>
  <w:num w:numId="3">
    <w:abstractNumId w:val="25"/>
  </w:num>
  <w:num w:numId="4">
    <w:abstractNumId w:val="34"/>
  </w:num>
  <w:num w:numId="5">
    <w:abstractNumId w:val="17"/>
  </w:num>
  <w:num w:numId="6">
    <w:abstractNumId w:val="23"/>
  </w:num>
  <w:num w:numId="7">
    <w:abstractNumId w:val="3"/>
  </w:num>
  <w:num w:numId="8">
    <w:abstractNumId w:val="33"/>
  </w:num>
  <w:num w:numId="9">
    <w:abstractNumId w:val="40"/>
  </w:num>
  <w:num w:numId="10">
    <w:abstractNumId w:val="46"/>
  </w:num>
  <w:num w:numId="11">
    <w:abstractNumId w:val="18"/>
  </w:num>
  <w:num w:numId="12">
    <w:abstractNumId w:val="5"/>
  </w:num>
  <w:num w:numId="13">
    <w:abstractNumId w:val="10"/>
  </w:num>
  <w:num w:numId="14">
    <w:abstractNumId w:val="22"/>
  </w:num>
  <w:num w:numId="15">
    <w:abstractNumId w:val="21"/>
  </w:num>
  <w:num w:numId="16">
    <w:abstractNumId w:val="35"/>
  </w:num>
  <w:num w:numId="17">
    <w:abstractNumId w:val="39"/>
  </w:num>
  <w:num w:numId="18">
    <w:abstractNumId w:val="31"/>
  </w:num>
  <w:num w:numId="19">
    <w:abstractNumId w:val="4"/>
  </w:num>
  <w:num w:numId="20">
    <w:abstractNumId w:val="30"/>
  </w:num>
  <w:num w:numId="21">
    <w:abstractNumId w:val="45"/>
  </w:num>
  <w:num w:numId="22">
    <w:abstractNumId w:val="1"/>
  </w:num>
  <w:num w:numId="23">
    <w:abstractNumId w:val="13"/>
  </w:num>
  <w:num w:numId="24">
    <w:abstractNumId w:val="15"/>
  </w:num>
  <w:num w:numId="25">
    <w:abstractNumId w:val="12"/>
  </w:num>
  <w:num w:numId="26">
    <w:abstractNumId w:val="43"/>
  </w:num>
  <w:num w:numId="27">
    <w:abstractNumId w:val="7"/>
  </w:num>
  <w:num w:numId="28">
    <w:abstractNumId w:val="29"/>
  </w:num>
  <w:num w:numId="29">
    <w:abstractNumId w:val="27"/>
  </w:num>
  <w:num w:numId="30">
    <w:abstractNumId w:val="9"/>
  </w:num>
  <w:num w:numId="31">
    <w:abstractNumId w:val="2"/>
  </w:num>
  <w:num w:numId="32">
    <w:abstractNumId w:val="19"/>
  </w:num>
  <w:num w:numId="33">
    <w:abstractNumId w:val="28"/>
  </w:num>
  <w:num w:numId="34">
    <w:abstractNumId w:val="24"/>
  </w:num>
  <w:num w:numId="35">
    <w:abstractNumId w:val="0"/>
  </w:num>
  <w:num w:numId="36">
    <w:abstractNumId w:val="41"/>
  </w:num>
  <w:num w:numId="37">
    <w:abstractNumId w:val="32"/>
  </w:num>
  <w:num w:numId="38">
    <w:abstractNumId w:val="14"/>
  </w:num>
  <w:num w:numId="39">
    <w:abstractNumId w:val="8"/>
  </w:num>
  <w:num w:numId="40">
    <w:abstractNumId w:val="36"/>
  </w:num>
  <w:num w:numId="41">
    <w:abstractNumId w:val="26"/>
  </w:num>
  <w:num w:numId="42">
    <w:abstractNumId w:val="44"/>
  </w:num>
  <w:num w:numId="43">
    <w:abstractNumId w:val="38"/>
  </w:num>
  <w:num w:numId="44">
    <w:abstractNumId w:val="37"/>
  </w:num>
  <w:num w:numId="45">
    <w:abstractNumId w:val="16"/>
  </w:num>
  <w:num w:numId="46">
    <w:abstractNumId w:val="11"/>
  </w:num>
  <w:num w:numId="47">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zMDYxMjcxMDSyMLdQ0lEKTi0uzszPAykwrAUAVDypoCwAAAA="/>
  </w:docVars>
  <w:rsids>
    <w:rsidRoot w:val="00B243A4"/>
    <w:rsid w:val="000029E7"/>
    <w:rsid w:val="000044DC"/>
    <w:rsid w:val="00004BC6"/>
    <w:rsid w:val="00006AFF"/>
    <w:rsid w:val="00006BBA"/>
    <w:rsid w:val="00006EBD"/>
    <w:rsid w:val="0000766E"/>
    <w:rsid w:val="00007B94"/>
    <w:rsid w:val="0001034D"/>
    <w:rsid w:val="000123CA"/>
    <w:rsid w:val="0001347C"/>
    <w:rsid w:val="00013E46"/>
    <w:rsid w:val="000147D4"/>
    <w:rsid w:val="000156C2"/>
    <w:rsid w:val="00016719"/>
    <w:rsid w:val="00016B76"/>
    <w:rsid w:val="00020BAE"/>
    <w:rsid w:val="00021924"/>
    <w:rsid w:val="000231BD"/>
    <w:rsid w:val="000235DA"/>
    <w:rsid w:val="00024F25"/>
    <w:rsid w:val="000251B1"/>
    <w:rsid w:val="000251B6"/>
    <w:rsid w:val="000252F6"/>
    <w:rsid w:val="0002593B"/>
    <w:rsid w:val="0002673B"/>
    <w:rsid w:val="00026790"/>
    <w:rsid w:val="00026A45"/>
    <w:rsid w:val="00026AD2"/>
    <w:rsid w:val="00030753"/>
    <w:rsid w:val="00030BAE"/>
    <w:rsid w:val="00030EB6"/>
    <w:rsid w:val="000312C0"/>
    <w:rsid w:val="00031CC0"/>
    <w:rsid w:val="000330D8"/>
    <w:rsid w:val="000336B3"/>
    <w:rsid w:val="000341A2"/>
    <w:rsid w:val="0003487D"/>
    <w:rsid w:val="00035E23"/>
    <w:rsid w:val="000374CC"/>
    <w:rsid w:val="00040BB3"/>
    <w:rsid w:val="000414E4"/>
    <w:rsid w:val="00041659"/>
    <w:rsid w:val="00041E25"/>
    <w:rsid w:val="000434C3"/>
    <w:rsid w:val="000435D5"/>
    <w:rsid w:val="000435EC"/>
    <w:rsid w:val="00044CFD"/>
    <w:rsid w:val="0004654E"/>
    <w:rsid w:val="0004739D"/>
    <w:rsid w:val="000510A9"/>
    <w:rsid w:val="00052054"/>
    <w:rsid w:val="00052862"/>
    <w:rsid w:val="00052F80"/>
    <w:rsid w:val="0005310B"/>
    <w:rsid w:val="00053300"/>
    <w:rsid w:val="0005462E"/>
    <w:rsid w:val="0005604C"/>
    <w:rsid w:val="00056F9C"/>
    <w:rsid w:val="000602FC"/>
    <w:rsid w:val="000603E2"/>
    <w:rsid w:val="00060A39"/>
    <w:rsid w:val="0006139B"/>
    <w:rsid w:val="00061448"/>
    <w:rsid w:val="00061B6B"/>
    <w:rsid w:val="00062267"/>
    <w:rsid w:val="000626BC"/>
    <w:rsid w:val="00062D1E"/>
    <w:rsid w:val="00062F5A"/>
    <w:rsid w:val="00063BE9"/>
    <w:rsid w:val="00064053"/>
    <w:rsid w:val="000643E1"/>
    <w:rsid w:val="0006474E"/>
    <w:rsid w:val="00065E1E"/>
    <w:rsid w:val="000668B1"/>
    <w:rsid w:val="0006693B"/>
    <w:rsid w:val="000703C6"/>
    <w:rsid w:val="00070A0E"/>
    <w:rsid w:val="00070FFE"/>
    <w:rsid w:val="00071CD0"/>
    <w:rsid w:val="00071DBA"/>
    <w:rsid w:val="00072B63"/>
    <w:rsid w:val="000733F7"/>
    <w:rsid w:val="00074BDC"/>
    <w:rsid w:val="000755F4"/>
    <w:rsid w:val="000757F5"/>
    <w:rsid w:val="00075E41"/>
    <w:rsid w:val="00076FC1"/>
    <w:rsid w:val="000772A2"/>
    <w:rsid w:val="000776CA"/>
    <w:rsid w:val="000802DD"/>
    <w:rsid w:val="00080500"/>
    <w:rsid w:val="00080EE6"/>
    <w:rsid w:val="00080F71"/>
    <w:rsid w:val="00081209"/>
    <w:rsid w:val="00081C76"/>
    <w:rsid w:val="000836E4"/>
    <w:rsid w:val="00084266"/>
    <w:rsid w:val="00084346"/>
    <w:rsid w:val="000846FD"/>
    <w:rsid w:val="000853B9"/>
    <w:rsid w:val="00085C52"/>
    <w:rsid w:val="00086B85"/>
    <w:rsid w:val="00090263"/>
    <w:rsid w:val="000903EB"/>
    <w:rsid w:val="000907DA"/>
    <w:rsid w:val="00092AA0"/>
    <w:rsid w:val="00094322"/>
    <w:rsid w:val="000A1C3C"/>
    <w:rsid w:val="000A1F0A"/>
    <w:rsid w:val="000A22A8"/>
    <w:rsid w:val="000A2C0F"/>
    <w:rsid w:val="000A30F8"/>
    <w:rsid w:val="000A3A18"/>
    <w:rsid w:val="000A3B88"/>
    <w:rsid w:val="000A43FF"/>
    <w:rsid w:val="000A488B"/>
    <w:rsid w:val="000A4922"/>
    <w:rsid w:val="000A49D7"/>
    <w:rsid w:val="000A6146"/>
    <w:rsid w:val="000A6314"/>
    <w:rsid w:val="000A63D4"/>
    <w:rsid w:val="000A6521"/>
    <w:rsid w:val="000A6AB8"/>
    <w:rsid w:val="000A70D1"/>
    <w:rsid w:val="000A73B2"/>
    <w:rsid w:val="000A74D5"/>
    <w:rsid w:val="000A75F3"/>
    <w:rsid w:val="000A7916"/>
    <w:rsid w:val="000B04A1"/>
    <w:rsid w:val="000B062F"/>
    <w:rsid w:val="000B0CBC"/>
    <w:rsid w:val="000B1AA2"/>
    <w:rsid w:val="000B3598"/>
    <w:rsid w:val="000B3CED"/>
    <w:rsid w:val="000B3E1B"/>
    <w:rsid w:val="000B4373"/>
    <w:rsid w:val="000B4E5A"/>
    <w:rsid w:val="000B5378"/>
    <w:rsid w:val="000B5753"/>
    <w:rsid w:val="000B5D73"/>
    <w:rsid w:val="000B64BE"/>
    <w:rsid w:val="000B729E"/>
    <w:rsid w:val="000B7569"/>
    <w:rsid w:val="000B770E"/>
    <w:rsid w:val="000B776B"/>
    <w:rsid w:val="000C06DA"/>
    <w:rsid w:val="000C1878"/>
    <w:rsid w:val="000C1C25"/>
    <w:rsid w:val="000C4AD4"/>
    <w:rsid w:val="000C5910"/>
    <w:rsid w:val="000C59EA"/>
    <w:rsid w:val="000C6C5D"/>
    <w:rsid w:val="000C6F0E"/>
    <w:rsid w:val="000C7C24"/>
    <w:rsid w:val="000C7DBD"/>
    <w:rsid w:val="000D136B"/>
    <w:rsid w:val="000D1CF1"/>
    <w:rsid w:val="000D274F"/>
    <w:rsid w:val="000D3839"/>
    <w:rsid w:val="000D3904"/>
    <w:rsid w:val="000D48B3"/>
    <w:rsid w:val="000D4FB2"/>
    <w:rsid w:val="000D5C8A"/>
    <w:rsid w:val="000D5D83"/>
    <w:rsid w:val="000D7515"/>
    <w:rsid w:val="000D7BA3"/>
    <w:rsid w:val="000E1A38"/>
    <w:rsid w:val="000E3202"/>
    <w:rsid w:val="000E3DA4"/>
    <w:rsid w:val="000E3E94"/>
    <w:rsid w:val="000E40F4"/>
    <w:rsid w:val="000E499B"/>
    <w:rsid w:val="000E4DBE"/>
    <w:rsid w:val="000E5502"/>
    <w:rsid w:val="000E6111"/>
    <w:rsid w:val="000E6521"/>
    <w:rsid w:val="000E6966"/>
    <w:rsid w:val="000E73D4"/>
    <w:rsid w:val="000F07EE"/>
    <w:rsid w:val="000F2269"/>
    <w:rsid w:val="000F408E"/>
    <w:rsid w:val="000F49B3"/>
    <w:rsid w:val="000F5A77"/>
    <w:rsid w:val="000F67AF"/>
    <w:rsid w:val="000F6A74"/>
    <w:rsid w:val="000F6AA9"/>
    <w:rsid w:val="001002AF"/>
    <w:rsid w:val="00100CFD"/>
    <w:rsid w:val="001010DE"/>
    <w:rsid w:val="00101ADE"/>
    <w:rsid w:val="00101D8E"/>
    <w:rsid w:val="001023DC"/>
    <w:rsid w:val="00102F5B"/>
    <w:rsid w:val="001035E1"/>
    <w:rsid w:val="0010371F"/>
    <w:rsid w:val="00104349"/>
    <w:rsid w:val="00105DAD"/>
    <w:rsid w:val="001062F3"/>
    <w:rsid w:val="00106D7E"/>
    <w:rsid w:val="001107A1"/>
    <w:rsid w:val="00110F4D"/>
    <w:rsid w:val="00112F63"/>
    <w:rsid w:val="00113765"/>
    <w:rsid w:val="0011428F"/>
    <w:rsid w:val="00115D05"/>
    <w:rsid w:val="00115DD5"/>
    <w:rsid w:val="00116190"/>
    <w:rsid w:val="001163F7"/>
    <w:rsid w:val="001167C3"/>
    <w:rsid w:val="00116A67"/>
    <w:rsid w:val="001174FB"/>
    <w:rsid w:val="0012084B"/>
    <w:rsid w:val="00121981"/>
    <w:rsid w:val="00121DD2"/>
    <w:rsid w:val="001226C0"/>
    <w:rsid w:val="00123377"/>
    <w:rsid w:val="00124241"/>
    <w:rsid w:val="0012517A"/>
    <w:rsid w:val="00127BC3"/>
    <w:rsid w:val="00130392"/>
    <w:rsid w:val="00131496"/>
    <w:rsid w:val="001315A0"/>
    <w:rsid w:val="001334DF"/>
    <w:rsid w:val="00133857"/>
    <w:rsid w:val="00133D28"/>
    <w:rsid w:val="00134442"/>
    <w:rsid w:val="00134736"/>
    <w:rsid w:val="00134B4D"/>
    <w:rsid w:val="001365AB"/>
    <w:rsid w:val="00136627"/>
    <w:rsid w:val="0013714F"/>
    <w:rsid w:val="0014071E"/>
    <w:rsid w:val="0014416C"/>
    <w:rsid w:val="0014475F"/>
    <w:rsid w:val="001455EF"/>
    <w:rsid w:val="00145BE5"/>
    <w:rsid w:val="001465FF"/>
    <w:rsid w:val="00147020"/>
    <w:rsid w:val="00147505"/>
    <w:rsid w:val="00147FAD"/>
    <w:rsid w:val="00150334"/>
    <w:rsid w:val="00150650"/>
    <w:rsid w:val="0015380B"/>
    <w:rsid w:val="0015392D"/>
    <w:rsid w:val="00153D9C"/>
    <w:rsid w:val="00154BDD"/>
    <w:rsid w:val="00154C77"/>
    <w:rsid w:val="00154F7D"/>
    <w:rsid w:val="0015518C"/>
    <w:rsid w:val="001601EA"/>
    <w:rsid w:val="00160479"/>
    <w:rsid w:val="001611AF"/>
    <w:rsid w:val="00161357"/>
    <w:rsid w:val="00162581"/>
    <w:rsid w:val="0016259C"/>
    <w:rsid w:val="00162BDF"/>
    <w:rsid w:val="0016342A"/>
    <w:rsid w:val="001636A3"/>
    <w:rsid w:val="0016398B"/>
    <w:rsid w:val="001639E3"/>
    <w:rsid w:val="001641D5"/>
    <w:rsid w:val="00164F13"/>
    <w:rsid w:val="00165614"/>
    <w:rsid w:val="001667CC"/>
    <w:rsid w:val="00166CFD"/>
    <w:rsid w:val="00166F44"/>
    <w:rsid w:val="00167535"/>
    <w:rsid w:val="001677F4"/>
    <w:rsid w:val="00170157"/>
    <w:rsid w:val="00170877"/>
    <w:rsid w:val="00171A80"/>
    <w:rsid w:val="00172677"/>
    <w:rsid w:val="00175A2E"/>
    <w:rsid w:val="00175A8E"/>
    <w:rsid w:val="00175FFA"/>
    <w:rsid w:val="001761B8"/>
    <w:rsid w:val="0017670A"/>
    <w:rsid w:val="00177882"/>
    <w:rsid w:val="00181052"/>
    <w:rsid w:val="0018270C"/>
    <w:rsid w:val="00182B55"/>
    <w:rsid w:val="00183988"/>
    <w:rsid w:val="00183AF0"/>
    <w:rsid w:val="00183B24"/>
    <w:rsid w:val="001846C6"/>
    <w:rsid w:val="001859C0"/>
    <w:rsid w:val="001862B0"/>
    <w:rsid w:val="00187670"/>
    <w:rsid w:val="001878CE"/>
    <w:rsid w:val="001953F7"/>
    <w:rsid w:val="00196C97"/>
    <w:rsid w:val="001973B6"/>
    <w:rsid w:val="00197541"/>
    <w:rsid w:val="001A043E"/>
    <w:rsid w:val="001A049B"/>
    <w:rsid w:val="001A0A52"/>
    <w:rsid w:val="001A0CD6"/>
    <w:rsid w:val="001A1C11"/>
    <w:rsid w:val="001A2FA8"/>
    <w:rsid w:val="001A2FC4"/>
    <w:rsid w:val="001A3015"/>
    <w:rsid w:val="001A38F9"/>
    <w:rsid w:val="001A39BD"/>
    <w:rsid w:val="001A41D8"/>
    <w:rsid w:val="001A4F04"/>
    <w:rsid w:val="001A4F4A"/>
    <w:rsid w:val="001A5216"/>
    <w:rsid w:val="001A62C2"/>
    <w:rsid w:val="001A768D"/>
    <w:rsid w:val="001B1359"/>
    <w:rsid w:val="001B1EFA"/>
    <w:rsid w:val="001B255A"/>
    <w:rsid w:val="001B26E2"/>
    <w:rsid w:val="001B2B6F"/>
    <w:rsid w:val="001B363E"/>
    <w:rsid w:val="001B40B6"/>
    <w:rsid w:val="001B4EFF"/>
    <w:rsid w:val="001B654B"/>
    <w:rsid w:val="001B6EAE"/>
    <w:rsid w:val="001C02BF"/>
    <w:rsid w:val="001C06DE"/>
    <w:rsid w:val="001C0DA0"/>
    <w:rsid w:val="001C17B3"/>
    <w:rsid w:val="001C202F"/>
    <w:rsid w:val="001C2B07"/>
    <w:rsid w:val="001C2B6B"/>
    <w:rsid w:val="001C5286"/>
    <w:rsid w:val="001C5AC4"/>
    <w:rsid w:val="001C635F"/>
    <w:rsid w:val="001C6DA4"/>
    <w:rsid w:val="001C7C30"/>
    <w:rsid w:val="001D10C5"/>
    <w:rsid w:val="001D1951"/>
    <w:rsid w:val="001D2372"/>
    <w:rsid w:val="001D29F9"/>
    <w:rsid w:val="001D316A"/>
    <w:rsid w:val="001D34A3"/>
    <w:rsid w:val="001D39C1"/>
    <w:rsid w:val="001D3BF2"/>
    <w:rsid w:val="001D4467"/>
    <w:rsid w:val="001D477A"/>
    <w:rsid w:val="001D481A"/>
    <w:rsid w:val="001D4CCB"/>
    <w:rsid w:val="001D5C55"/>
    <w:rsid w:val="001D760B"/>
    <w:rsid w:val="001D77A5"/>
    <w:rsid w:val="001D780A"/>
    <w:rsid w:val="001D79DE"/>
    <w:rsid w:val="001E26CF"/>
    <w:rsid w:val="001E2D02"/>
    <w:rsid w:val="001E35DB"/>
    <w:rsid w:val="001E3B75"/>
    <w:rsid w:val="001E511C"/>
    <w:rsid w:val="001E587C"/>
    <w:rsid w:val="001E5E38"/>
    <w:rsid w:val="001E6847"/>
    <w:rsid w:val="001E7440"/>
    <w:rsid w:val="001E7717"/>
    <w:rsid w:val="001F0BB1"/>
    <w:rsid w:val="001F1182"/>
    <w:rsid w:val="001F1EF2"/>
    <w:rsid w:val="001F200F"/>
    <w:rsid w:val="001F2146"/>
    <w:rsid w:val="001F2F25"/>
    <w:rsid w:val="001F4D2F"/>
    <w:rsid w:val="001F57CD"/>
    <w:rsid w:val="001F62A4"/>
    <w:rsid w:val="001F6DAB"/>
    <w:rsid w:val="001F7F4F"/>
    <w:rsid w:val="00200084"/>
    <w:rsid w:val="00200774"/>
    <w:rsid w:val="002015C8"/>
    <w:rsid w:val="002017C6"/>
    <w:rsid w:val="0020287B"/>
    <w:rsid w:val="002031EF"/>
    <w:rsid w:val="00205DA9"/>
    <w:rsid w:val="00205FFB"/>
    <w:rsid w:val="002069C3"/>
    <w:rsid w:val="00206A53"/>
    <w:rsid w:val="00206BDA"/>
    <w:rsid w:val="00206E61"/>
    <w:rsid w:val="00207621"/>
    <w:rsid w:val="00207ADD"/>
    <w:rsid w:val="00210744"/>
    <w:rsid w:val="00210DC2"/>
    <w:rsid w:val="00211B11"/>
    <w:rsid w:val="0021341B"/>
    <w:rsid w:val="00213533"/>
    <w:rsid w:val="00214302"/>
    <w:rsid w:val="002147D3"/>
    <w:rsid w:val="00214AF7"/>
    <w:rsid w:val="00216F28"/>
    <w:rsid w:val="00217FAF"/>
    <w:rsid w:val="0022134C"/>
    <w:rsid w:val="00222608"/>
    <w:rsid w:val="00222C7C"/>
    <w:rsid w:val="00223C0F"/>
    <w:rsid w:val="00223F76"/>
    <w:rsid w:val="002249C6"/>
    <w:rsid w:val="00224B93"/>
    <w:rsid w:val="00225EBC"/>
    <w:rsid w:val="00225FCF"/>
    <w:rsid w:val="002275A7"/>
    <w:rsid w:val="0023265D"/>
    <w:rsid w:val="002339AE"/>
    <w:rsid w:val="00233F11"/>
    <w:rsid w:val="002342AD"/>
    <w:rsid w:val="00234A5E"/>
    <w:rsid w:val="0023526A"/>
    <w:rsid w:val="00235AE1"/>
    <w:rsid w:val="00235C5A"/>
    <w:rsid w:val="00236B0C"/>
    <w:rsid w:val="00236DDD"/>
    <w:rsid w:val="00237445"/>
    <w:rsid w:val="002374B3"/>
    <w:rsid w:val="00237C57"/>
    <w:rsid w:val="00237FCA"/>
    <w:rsid w:val="0024022B"/>
    <w:rsid w:val="00241245"/>
    <w:rsid w:val="002414CF"/>
    <w:rsid w:val="002430F4"/>
    <w:rsid w:val="002443F9"/>
    <w:rsid w:val="0024558A"/>
    <w:rsid w:val="00246029"/>
    <w:rsid w:val="00246537"/>
    <w:rsid w:val="00246B6C"/>
    <w:rsid w:val="0024744F"/>
    <w:rsid w:val="00247BD1"/>
    <w:rsid w:val="0025356F"/>
    <w:rsid w:val="00253759"/>
    <w:rsid w:val="00253E25"/>
    <w:rsid w:val="00253FA0"/>
    <w:rsid w:val="00254AB8"/>
    <w:rsid w:val="00255469"/>
    <w:rsid w:val="0025577C"/>
    <w:rsid w:val="00255802"/>
    <w:rsid w:val="00255E40"/>
    <w:rsid w:val="00256155"/>
    <w:rsid w:val="00256A1B"/>
    <w:rsid w:val="00256DD8"/>
    <w:rsid w:val="002609D8"/>
    <w:rsid w:val="00262EB5"/>
    <w:rsid w:val="002638CC"/>
    <w:rsid w:val="0026459F"/>
    <w:rsid w:val="002648F8"/>
    <w:rsid w:val="00264F80"/>
    <w:rsid w:val="002650A8"/>
    <w:rsid w:val="0026581F"/>
    <w:rsid w:val="00265F1E"/>
    <w:rsid w:val="0026622C"/>
    <w:rsid w:val="00266C2B"/>
    <w:rsid w:val="00266D18"/>
    <w:rsid w:val="002676D6"/>
    <w:rsid w:val="00267AE9"/>
    <w:rsid w:val="002737F0"/>
    <w:rsid w:val="00273B68"/>
    <w:rsid w:val="002755B1"/>
    <w:rsid w:val="002775D2"/>
    <w:rsid w:val="00277B23"/>
    <w:rsid w:val="00280173"/>
    <w:rsid w:val="00280FE4"/>
    <w:rsid w:val="00281CB6"/>
    <w:rsid w:val="00284002"/>
    <w:rsid w:val="00284915"/>
    <w:rsid w:val="0028611D"/>
    <w:rsid w:val="0028647C"/>
    <w:rsid w:val="002870A8"/>
    <w:rsid w:val="00290F7D"/>
    <w:rsid w:val="0029101D"/>
    <w:rsid w:val="0029102F"/>
    <w:rsid w:val="00291976"/>
    <w:rsid w:val="00291EB1"/>
    <w:rsid w:val="00292DE0"/>
    <w:rsid w:val="00294ACA"/>
    <w:rsid w:val="002962AB"/>
    <w:rsid w:val="00296CEF"/>
    <w:rsid w:val="0029757A"/>
    <w:rsid w:val="00297D43"/>
    <w:rsid w:val="00297D68"/>
    <w:rsid w:val="002A0076"/>
    <w:rsid w:val="002A0FC9"/>
    <w:rsid w:val="002A1ECA"/>
    <w:rsid w:val="002A2817"/>
    <w:rsid w:val="002A2896"/>
    <w:rsid w:val="002A28B3"/>
    <w:rsid w:val="002A3068"/>
    <w:rsid w:val="002A39F6"/>
    <w:rsid w:val="002A5128"/>
    <w:rsid w:val="002A616D"/>
    <w:rsid w:val="002A6352"/>
    <w:rsid w:val="002A7578"/>
    <w:rsid w:val="002A7C9F"/>
    <w:rsid w:val="002B001C"/>
    <w:rsid w:val="002B1552"/>
    <w:rsid w:val="002B1E4B"/>
    <w:rsid w:val="002B3393"/>
    <w:rsid w:val="002B35A3"/>
    <w:rsid w:val="002B3E11"/>
    <w:rsid w:val="002B4B08"/>
    <w:rsid w:val="002B5801"/>
    <w:rsid w:val="002B5A75"/>
    <w:rsid w:val="002B6CA0"/>
    <w:rsid w:val="002B77EB"/>
    <w:rsid w:val="002B7B01"/>
    <w:rsid w:val="002B7F27"/>
    <w:rsid w:val="002C0334"/>
    <w:rsid w:val="002C04DF"/>
    <w:rsid w:val="002C0949"/>
    <w:rsid w:val="002C228E"/>
    <w:rsid w:val="002C25D5"/>
    <w:rsid w:val="002C2A65"/>
    <w:rsid w:val="002C2B62"/>
    <w:rsid w:val="002C39BE"/>
    <w:rsid w:val="002C759A"/>
    <w:rsid w:val="002C7F92"/>
    <w:rsid w:val="002D0830"/>
    <w:rsid w:val="002D0C32"/>
    <w:rsid w:val="002D12F5"/>
    <w:rsid w:val="002D2A41"/>
    <w:rsid w:val="002D317F"/>
    <w:rsid w:val="002D5732"/>
    <w:rsid w:val="002D58EE"/>
    <w:rsid w:val="002D5ED7"/>
    <w:rsid w:val="002D6B12"/>
    <w:rsid w:val="002D6B36"/>
    <w:rsid w:val="002D6B77"/>
    <w:rsid w:val="002D7017"/>
    <w:rsid w:val="002D7262"/>
    <w:rsid w:val="002D7C9F"/>
    <w:rsid w:val="002D7FB5"/>
    <w:rsid w:val="002E0165"/>
    <w:rsid w:val="002E0E75"/>
    <w:rsid w:val="002E1150"/>
    <w:rsid w:val="002E2E1E"/>
    <w:rsid w:val="002E53B3"/>
    <w:rsid w:val="002E6215"/>
    <w:rsid w:val="002E6C90"/>
    <w:rsid w:val="002E7312"/>
    <w:rsid w:val="002E7D0A"/>
    <w:rsid w:val="002E7EE7"/>
    <w:rsid w:val="002F0095"/>
    <w:rsid w:val="002F211A"/>
    <w:rsid w:val="002F21DD"/>
    <w:rsid w:val="002F253F"/>
    <w:rsid w:val="002F276C"/>
    <w:rsid w:val="002F2DC5"/>
    <w:rsid w:val="002F5D9D"/>
    <w:rsid w:val="00300281"/>
    <w:rsid w:val="00300C6E"/>
    <w:rsid w:val="0030194A"/>
    <w:rsid w:val="00301C35"/>
    <w:rsid w:val="00301CD5"/>
    <w:rsid w:val="00302A59"/>
    <w:rsid w:val="0030308B"/>
    <w:rsid w:val="00303704"/>
    <w:rsid w:val="00303C06"/>
    <w:rsid w:val="00303FDF"/>
    <w:rsid w:val="00304898"/>
    <w:rsid w:val="0030587E"/>
    <w:rsid w:val="00305A7A"/>
    <w:rsid w:val="00305D8C"/>
    <w:rsid w:val="0030742B"/>
    <w:rsid w:val="003076EF"/>
    <w:rsid w:val="003101BF"/>
    <w:rsid w:val="0031172B"/>
    <w:rsid w:val="0031191E"/>
    <w:rsid w:val="00312F7A"/>
    <w:rsid w:val="003162E9"/>
    <w:rsid w:val="003167C4"/>
    <w:rsid w:val="00316823"/>
    <w:rsid w:val="003170A8"/>
    <w:rsid w:val="00317A02"/>
    <w:rsid w:val="00317B60"/>
    <w:rsid w:val="00323932"/>
    <w:rsid w:val="00323B02"/>
    <w:rsid w:val="00323BC7"/>
    <w:rsid w:val="00323E9F"/>
    <w:rsid w:val="00324657"/>
    <w:rsid w:val="00324778"/>
    <w:rsid w:val="00325500"/>
    <w:rsid w:val="00325F2A"/>
    <w:rsid w:val="00326363"/>
    <w:rsid w:val="00326616"/>
    <w:rsid w:val="00326C5E"/>
    <w:rsid w:val="00327529"/>
    <w:rsid w:val="003277ED"/>
    <w:rsid w:val="00330AC4"/>
    <w:rsid w:val="0033323B"/>
    <w:rsid w:val="00333E04"/>
    <w:rsid w:val="00334296"/>
    <w:rsid w:val="00334CC7"/>
    <w:rsid w:val="00334F63"/>
    <w:rsid w:val="0033548B"/>
    <w:rsid w:val="00336451"/>
    <w:rsid w:val="00337891"/>
    <w:rsid w:val="00337B12"/>
    <w:rsid w:val="00337ED2"/>
    <w:rsid w:val="00337F1B"/>
    <w:rsid w:val="00341B8C"/>
    <w:rsid w:val="0034232D"/>
    <w:rsid w:val="00343C9F"/>
    <w:rsid w:val="00344067"/>
    <w:rsid w:val="00344071"/>
    <w:rsid w:val="0034432B"/>
    <w:rsid w:val="00344A09"/>
    <w:rsid w:val="00344B32"/>
    <w:rsid w:val="00344BDA"/>
    <w:rsid w:val="00344F6E"/>
    <w:rsid w:val="00345F57"/>
    <w:rsid w:val="003460BC"/>
    <w:rsid w:val="0034649A"/>
    <w:rsid w:val="003465C8"/>
    <w:rsid w:val="00346E60"/>
    <w:rsid w:val="0034700C"/>
    <w:rsid w:val="00347C67"/>
    <w:rsid w:val="00347FE5"/>
    <w:rsid w:val="0035023A"/>
    <w:rsid w:val="00350D35"/>
    <w:rsid w:val="003518BC"/>
    <w:rsid w:val="00351AD5"/>
    <w:rsid w:val="00352E4F"/>
    <w:rsid w:val="003545D7"/>
    <w:rsid w:val="00354B6C"/>
    <w:rsid w:val="00355DFE"/>
    <w:rsid w:val="00357D2E"/>
    <w:rsid w:val="00357FF4"/>
    <w:rsid w:val="003601AC"/>
    <w:rsid w:val="00360C2E"/>
    <w:rsid w:val="003622A4"/>
    <w:rsid w:val="00362DCD"/>
    <w:rsid w:val="00363A23"/>
    <w:rsid w:val="00363D31"/>
    <w:rsid w:val="00364102"/>
    <w:rsid w:val="00364B2B"/>
    <w:rsid w:val="00364D9D"/>
    <w:rsid w:val="00365FB2"/>
    <w:rsid w:val="003668EC"/>
    <w:rsid w:val="00367AF6"/>
    <w:rsid w:val="003705B4"/>
    <w:rsid w:val="00370A14"/>
    <w:rsid w:val="00370F73"/>
    <w:rsid w:val="00372475"/>
    <w:rsid w:val="003738AE"/>
    <w:rsid w:val="00374A6B"/>
    <w:rsid w:val="00374C07"/>
    <w:rsid w:val="00375875"/>
    <w:rsid w:val="00375EC1"/>
    <w:rsid w:val="00377586"/>
    <w:rsid w:val="00377E3F"/>
    <w:rsid w:val="00377EFC"/>
    <w:rsid w:val="00381446"/>
    <w:rsid w:val="0038170F"/>
    <w:rsid w:val="00382169"/>
    <w:rsid w:val="00382451"/>
    <w:rsid w:val="003827E1"/>
    <w:rsid w:val="003847E1"/>
    <w:rsid w:val="00384A62"/>
    <w:rsid w:val="003856AC"/>
    <w:rsid w:val="00386FB1"/>
    <w:rsid w:val="00387D1E"/>
    <w:rsid w:val="00387E29"/>
    <w:rsid w:val="00390B30"/>
    <w:rsid w:val="00392797"/>
    <w:rsid w:val="00393C15"/>
    <w:rsid w:val="00394108"/>
    <w:rsid w:val="003949B9"/>
    <w:rsid w:val="00394CDA"/>
    <w:rsid w:val="00395C7B"/>
    <w:rsid w:val="00395CE0"/>
    <w:rsid w:val="00395E4C"/>
    <w:rsid w:val="00396052"/>
    <w:rsid w:val="00396CE4"/>
    <w:rsid w:val="00397170"/>
    <w:rsid w:val="003972D7"/>
    <w:rsid w:val="003978E3"/>
    <w:rsid w:val="003A0E67"/>
    <w:rsid w:val="003A1A6E"/>
    <w:rsid w:val="003A353D"/>
    <w:rsid w:val="003A4268"/>
    <w:rsid w:val="003A4789"/>
    <w:rsid w:val="003A5ABD"/>
    <w:rsid w:val="003A5E9B"/>
    <w:rsid w:val="003A717C"/>
    <w:rsid w:val="003A7D00"/>
    <w:rsid w:val="003B052E"/>
    <w:rsid w:val="003B0EED"/>
    <w:rsid w:val="003B0FD4"/>
    <w:rsid w:val="003B137D"/>
    <w:rsid w:val="003B1534"/>
    <w:rsid w:val="003B23FD"/>
    <w:rsid w:val="003B2477"/>
    <w:rsid w:val="003B4C87"/>
    <w:rsid w:val="003B58B0"/>
    <w:rsid w:val="003B768F"/>
    <w:rsid w:val="003C0A52"/>
    <w:rsid w:val="003C173B"/>
    <w:rsid w:val="003C2A8E"/>
    <w:rsid w:val="003C2DA6"/>
    <w:rsid w:val="003C36B4"/>
    <w:rsid w:val="003C5354"/>
    <w:rsid w:val="003C540F"/>
    <w:rsid w:val="003C5520"/>
    <w:rsid w:val="003D050B"/>
    <w:rsid w:val="003D279B"/>
    <w:rsid w:val="003D3C84"/>
    <w:rsid w:val="003D3D49"/>
    <w:rsid w:val="003D4688"/>
    <w:rsid w:val="003D5212"/>
    <w:rsid w:val="003D5305"/>
    <w:rsid w:val="003D5949"/>
    <w:rsid w:val="003D5B38"/>
    <w:rsid w:val="003D6ED6"/>
    <w:rsid w:val="003D6FA7"/>
    <w:rsid w:val="003D7EBD"/>
    <w:rsid w:val="003E0DCF"/>
    <w:rsid w:val="003E12AF"/>
    <w:rsid w:val="003E187E"/>
    <w:rsid w:val="003E1C78"/>
    <w:rsid w:val="003E1F45"/>
    <w:rsid w:val="003E2254"/>
    <w:rsid w:val="003E379F"/>
    <w:rsid w:val="003E44C1"/>
    <w:rsid w:val="003E4E1F"/>
    <w:rsid w:val="003E5F0C"/>
    <w:rsid w:val="003E7717"/>
    <w:rsid w:val="003E7CCF"/>
    <w:rsid w:val="003F1C56"/>
    <w:rsid w:val="003F2D6E"/>
    <w:rsid w:val="003F360D"/>
    <w:rsid w:val="003F3695"/>
    <w:rsid w:val="003F373E"/>
    <w:rsid w:val="003F4443"/>
    <w:rsid w:val="003F487D"/>
    <w:rsid w:val="003F5F96"/>
    <w:rsid w:val="003F629E"/>
    <w:rsid w:val="003F6BB9"/>
    <w:rsid w:val="004015A3"/>
    <w:rsid w:val="00401D36"/>
    <w:rsid w:val="00401E83"/>
    <w:rsid w:val="004038F8"/>
    <w:rsid w:val="00403993"/>
    <w:rsid w:val="00405608"/>
    <w:rsid w:val="00406993"/>
    <w:rsid w:val="0040757D"/>
    <w:rsid w:val="00407632"/>
    <w:rsid w:val="0041033F"/>
    <w:rsid w:val="004106EB"/>
    <w:rsid w:val="00411370"/>
    <w:rsid w:val="00411E87"/>
    <w:rsid w:val="00411F8D"/>
    <w:rsid w:val="00415E3D"/>
    <w:rsid w:val="00417D61"/>
    <w:rsid w:val="00421CA9"/>
    <w:rsid w:val="00422290"/>
    <w:rsid w:val="00422456"/>
    <w:rsid w:val="004227F9"/>
    <w:rsid w:val="00422A11"/>
    <w:rsid w:val="00422D69"/>
    <w:rsid w:val="00422F84"/>
    <w:rsid w:val="00423B18"/>
    <w:rsid w:val="00423D49"/>
    <w:rsid w:val="00423E2F"/>
    <w:rsid w:val="00424043"/>
    <w:rsid w:val="0042697E"/>
    <w:rsid w:val="00427075"/>
    <w:rsid w:val="00427441"/>
    <w:rsid w:val="00427AAB"/>
    <w:rsid w:val="004302FB"/>
    <w:rsid w:val="00430825"/>
    <w:rsid w:val="004311CF"/>
    <w:rsid w:val="004317C8"/>
    <w:rsid w:val="00432063"/>
    <w:rsid w:val="0043311E"/>
    <w:rsid w:val="00435022"/>
    <w:rsid w:val="00437083"/>
    <w:rsid w:val="00437A0F"/>
    <w:rsid w:val="0044034B"/>
    <w:rsid w:val="00440BE5"/>
    <w:rsid w:val="00442C94"/>
    <w:rsid w:val="004430B1"/>
    <w:rsid w:val="00443340"/>
    <w:rsid w:val="00443506"/>
    <w:rsid w:val="0044394A"/>
    <w:rsid w:val="00443C02"/>
    <w:rsid w:val="00444041"/>
    <w:rsid w:val="00444DC2"/>
    <w:rsid w:val="00444EB4"/>
    <w:rsid w:val="00445041"/>
    <w:rsid w:val="004465AF"/>
    <w:rsid w:val="00446D16"/>
    <w:rsid w:val="0044765A"/>
    <w:rsid w:val="00447DF9"/>
    <w:rsid w:val="00447F11"/>
    <w:rsid w:val="004511FE"/>
    <w:rsid w:val="00451D88"/>
    <w:rsid w:val="00451DDB"/>
    <w:rsid w:val="00452B96"/>
    <w:rsid w:val="00452C74"/>
    <w:rsid w:val="00452EED"/>
    <w:rsid w:val="00453446"/>
    <w:rsid w:val="00453810"/>
    <w:rsid w:val="0045439A"/>
    <w:rsid w:val="00454FD9"/>
    <w:rsid w:val="0045598A"/>
    <w:rsid w:val="00455D21"/>
    <w:rsid w:val="0045666B"/>
    <w:rsid w:val="00460AAA"/>
    <w:rsid w:val="004610E9"/>
    <w:rsid w:val="004619BE"/>
    <w:rsid w:val="00462CCF"/>
    <w:rsid w:val="00462E61"/>
    <w:rsid w:val="00463393"/>
    <w:rsid w:val="00463CD4"/>
    <w:rsid w:val="0046419C"/>
    <w:rsid w:val="00464F2A"/>
    <w:rsid w:val="00465111"/>
    <w:rsid w:val="00467023"/>
    <w:rsid w:val="00467255"/>
    <w:rsid w:val="004678F5"/>
    <w:rsid w:val="00467AC6"/>
    <w:rsid w:val="00470C5D"/>
    <w:rsid w:val="00471217"/>
    <w:rsid w:val="00472486"/>
    <w:rsid w:val="00472D77"/>
    <w:rsid w:val="00473AA2"/>
    <w:rsid w:val="00474498"/>
    <w:rsid w:val="00474B7C"/>
    <w:rsid w:val="00475876"/>
    <w:rsid w:val="0047654D"/>
    <w:rsid w:val="0047677B"/>
    <w:rsid w:val="00476CAC"/>
    <w:rsid w:val="00481B04"/>
    <w:rsid w:val="00481D22"/>
    <w:rsid w:val="00483C91"/>
    <w:rsid w:val="00487022"/>
    <w:rsid w:val="0048754A"/>
    <w:rsid w:val="00487D72"/>
    <w:rsid w:val="00487DBC"/>
    <w:rsid w:val="004909E6"/>
    <w:rsid w:val="00490E6D"/>
    <w:rsid w:val="00490E8C"/>
    <w:rsid w:val="0049177B"/>
    <w:rsid w:val="00491BE9"/>
    <w:rsid w:val="00491D0B"/>
    <w:rsid w:val="00493783"/>
    <w:rsid w:val="0049410C"/>
    <w:rsid w:val="00494C58"/>
    <w:rsid w:val="00495096"/>
    <w:rsid w:val="004957FD"/>
    <w:rsid w:val="004960A0"/>
    <w:rsid w:val="00496AEF"/>
    <w:rsid w:val="00497583"/>
    <w:rsid w:val="004977CF"/>
    <w:rsid w:val="004A0A7A"/>
    <w:rsid w:val="004A0F9B"/>
    <w:rsid w:val="004A41C3"/>
    <w:rsid w:val="004A47FF"/>
    <w:rsid w:val="004A4CD0"/>
    <w:rsid w:val="004A5C24"/>
    <w:rsid w:val="004A60D3"/>
    <w:rsid w:val="004A62FD"/>
    <w:rsid w:val="004A792A"/>
    <w:rsid w:val="004B1D13"/>
    <w:rsid w:val="004B1EFF"/>
    <w:rsid w:val="004B254B"/>
    <w:rsid w:val="004B287B"/>
    <w:rsid w:val="004B2EE9"/>
    <w:rsid w:val="004B3FE7"/>
    <w:rsid w:val="004B591D"/>
    <w:rsid w:val="004B5CF2"/>
    <w:rsid w:val="004B6A19"/>
    <w:rsid w:val="004B6A97"/>
    <w:rsid w:val="004B6D25"/>
    <w:rsid w:val="004B6F4D"/>
    <w:rsid w:val="004B78A4"/>
    <w:rsid w:val="004B7CD2"/>
    <w:rsid w:val="004C0097"/>
    <w:rsid w:val="004C0D92"/>
    <w:rsid w:val="004C50EB"/>
    <w:rsid w:val="004C524A"/>
    <w:rsid w:val="004C589B"/>
    <w:rsid w:val="004C65A5"/>
    <w:rsid w:val="004C73B4"/>
    <w:rsid w:val="004C7D89"/>
    <w:rsid w:val="004C7ED0"/>
    <w:rsid w:val="004D0C9A"/>
    <w:rsid w:val="004D1220"/>
    <w:rsid w:val="004D369F"/>
    <w:rsid w:val="004D40C0"/>
    <w:rsid w:val="004D4FBC"/>
    <w:rsid w:val="004E06A5"/>
    <w:rsid w:val="004E15BD"/>
    <w:rsid w:val="004E15EF"/>
    <w:rsid w:val="004E25F7"/>
    <w:rsid w:val="004E3489"/>
    <w:rsid w:val="004E3496"/>
    <w:rsid w:val="004E5721"/>
    <w:rsid w:val="004E665C"/>
    <w:rsid w:val="004E69C7"/>
    <w:rsid w:val="004E6B5E"/>
    <w:rsid w:val="004E6C78"/>
    <w:rsid w:val="004E6EBD"/>
    <w:rsid w:val="004E6EFB"/>
    <w:rsid w:val="004E7ED2"/>
    <w:rsid w:val="004F0322"/>
    <w:rsid w:val="004F0ABA"/>
    <w:rsid w:val="004F1607"/>
    <w:rsid w:val="004F26BD"/>
    <w:rsid w:val="004F29F1"/>
    <w:rsid w:val="004F2E18"/>
    <w:rsid w:val="004F37C8"/>
    <w:rsid w:val="004F3DBE"/>
    <w:rsid w:val="004F6801"/>
    <w:rsid w:val="004F697D"/>
    <w:rsid w:val="004F6B01"/>
    <w:rsid w:val="004F714E"/>
    <w:rsid w:val="004F7C56"/>
    <w:rsid w:val="0050031C"/>
    <w:rsid w:val="00500397"/>
    <w:rsid w:val="00501B1A"/>
    <w:rsid w:val="00501B23"/>
    <w:rsid w:val="00502A1D"/>
    <w:rsid w:val="005036FD"/>
    <w:rsid w:val="005038AA"/>
    <w:rsid w:val="0050448D"/>
    <w:rsid w:val="005047AA"/>
    <w:rsid w:val="00504C9C"/>
    <w:rsid w:val="00505C64"/>
    <w:rsid w:val="00507031"/>
    <w:rsid w:val="00507844"/>
    <w:rsid w:val="00510560"/>
    <w:rsid w:val="0051354D"/>
    <w:rsid w:val="005145CE"/>
    <w:rsid w:val="00514AE6"/>
    <w:rsid w:val="00514C86"/>
    <w:rsid w:val="005154D7"/>
    <w:rsid w:val="005162DE"/>
    <w:rsid w:val="00516319"/>
    <w:rsid w:val="0051712F"/>
    <w:rsid w:val="005174A9"/>
    <w:rsid w:val="00517EF4"/>
    <w:rsid w:val="00521922"/>
    <w:rsid w:val="005223B0"/>
    <w:rsid w:val="0052340D"/>
    <w:rsid w:val="005248C0"/>
    <w:rsid w:val="00525678"/>
    <w:rsid w:val="005257E0"/>
    <w:rsid w:val="005270D5"/>
    <w:rsid w:val="005302D3"/>
    <w:rsid w:val="005303E8"/>
    <w:rsid w:val="005308AF"/>
    <w:rsid w:val="00530F59"/>
    <w:rsid w:val="005319A3"/>
    <w:rsid w:val="00532481"/>
    <w:rsid w:val="0053315F"/>
    <w:rsid w:val="00533181"/>
    <w:rsid w:val="00533C82"/>
    <w:rsid w:val="00535BBE"/>
    <w:rsid w:val="00535C1D"/>
    <w:rsid w:val="00536096"/>
    <w:rsid w:val="0053724F"/>
    <w:rsid w:val="0053729B"/>
    <w:rsid w:val="005374D6"/>
    <w:rsid w:val="0053751D"/>
    <w:rsid w:val="005377AF"/>
    <w:rsid w:val="0053795E"/>
    <w:rsid w:val="00537ED6"/>
    <w:rsid w:val="005408ED"/>
    <w:rsid w:val="005429F9"/>
    <w:rsid w:val="005438BA"/>
    <w:rsid w:val="00543959"/>
    <w:rsid w:val="00543B6D"/>
    <w:rsid w:val="00544304"/>
    <w:rsid w:val="00546B01"/>
    <w:rsid w:val="00546E27"/>
    <w:rsid w:val="00547229"/>
    <w:rsid w:val="00547923"/>
    <w:rsid w:val="00547EA1"/>
    <w:rsid w:val="005502DC"/>
    <w:rsid w:val="00550948"/>
    <w:rsid w:val="00551E9D"/>
    <w:rsid w:val="00552289"/>
    <w:rsid w:val="00552C22"/>
    <w:rsid w:val="00552CB8"/>
    <w:rsid w:val="00552FB8"/>
    <w:rsid w:val="00554C66"/>
    <w:rsid w:val="005559E8"/>
    <w:rsid w:val="00557164"/>
    <w:rsid w:val="005571C9"/>
    <w:rsid w:val="0055785A"/>
    <w:rsid w:val="0056160F"/>
    <w:rsid w:val="005630E5"/>
    <w:rsid w:val="005661E6"/>
    <w:rsid w:val="005704FA"/>
    <w:rsid w:val="0057155B"/>
    <w:rsid w:val="00571AF2"/>
    <w:rsid w:val="00571BF8"/>
    <w:rsid w:val="00572357"/>
    <w:rsid w:val="0057262B"/>
    <w:rsid w:val="0057267E"/>
    <w:rsid w:val="00573D72"/>
    <w:rsid w:val="005743BE"/>
    <w:rsid w:val="005748DF"/>
    <w:rsid w:val="005769FE"/>
    <w:rsid w:val="00576B7A"/>
    <w:rsid w:val="005773FF"/>
    <w:rsid w:val="005775EB"/>
    <w:rsid w:val="00580BF1"/>
    <w:rsid w:val="00580C19"/>
    <w:rsid w:val="005817E8"/>
    <w:rsid w:val="0058191D"/>
    <w:rsid w:val="00581983"/>
    <w:rsid w:val="00581F32"/>
    <w:rsid w:val="005844AB"/>
    <w:rsid w:val="00584660"/>
    <w:rsid w:val="00584E5E"/>
    <w:rsid w:val="00586ED1"/>
    <w:rsid w:val="0058732C"/>
    <w:rsid w:val="00591964"/>
    <w:rsid w:val="00593551"/>
    <w:rsid w:val="00593B31"/>
    <w:rsid w:val="005940A8"/>
    <w:rsid w:val="0059412B"/>
    <w:rsid w:val="00596D46"/>
    <w:rsid w:val="00597C39"/>
    <w:rsid w:val="005A0228"/>
    <w:rsid w:val="005A0AE7"/>
    <w:rsid w:val="005A1457"/>
    <w:rsid w:val="005A196A"/>
    <w:rsid w:val="005A1E39"/>
    <w:rsid w:val="005A25D4"/>
    <w:rsid w:val="005A2EFB"/>
    <w:rsid w:val="005A325C"/>
    <w:rsid w:val="005A40CA"/>
    <w:rsid w:val="005A4106"/>
    <w:rsid w:val="005A4788"/>
    <w:rsid w:val="005A4834"/>
    <w:rsid w:val="005A577E"/>
    <w:rsid w:val="005A6852"/>
    <w:rsid w:val="005A7281"/>
    <w:rsid w:val="005A7D97"/>
    <w:rsid w:val="005B00BB"/>
    <w:rsid w:val="005B0E78"/>
    <w:rsid w:val="005B107A"/>
    <w:rsid w:val="005B25D6"/>
    <w:rsid w:val="005B27A0"/>
    <w:rsid w:val="005B2FB8"/>
    <w:rsid w:val="005B3038"/>
    <w:rsid w:val="005B3A7A"/>
    <w:rsid w:val="005B446A"/>
    <w:rsid w:val="005B45C7"/>
    <w:rsid w:val="005B5196"/>
    <w:rsid w:val="005B5A40"/>
    <w:rsid w:val="005B7D4D"/>
    <w:rsid w:val="005B7FA3"/>
    <w:rsid w:val="005C0290"/>
    <w:rsid w:val="005C08F2"/>
    <w:rsid w:val="005C0E53"/>
    <w:rsid w:val="005C1B67"/>
    <w:rsid w:val="005C226B"/>
    <w:rsid w:val="005C2335"/>
    <w:rsid w:val="005C2C05"/>
    <w:rsid w:val="005C5390"/>
    <w:rsid w:val="005C5401"/>
    <w:rsid w:val="005C5D77"/>
    <w:rsid w:val="005C6703"/>
    <w:rsid w:val="005C6780"/>
    <w:rsid w:val="005C6902"/>
    <w:rsid w:val="005C6A6F"/>
    <w:rsid w:val="005D003C"/>
    <w:rsid w:val="005D1E70"/>
    <w:rsid w:val="005D3CE5"/>
    <w:rsid w:val="005D4518"/>
    <w:rsid w:val="005D4EF5"/>
    <w:rsid w:val="005D533F"/>
    <w:rsid w:val="005D54DA"/>
    <w:rsid w:val="005D6557"/>
    <w:rsid w:val="005D655A"/>
    <w:rsid w:val="005D67C3"/>
    <w:rsid w:val="005D6833"/>
    <w:rsid w:val="005D69CF"/>
    <w:rsid w:val="005D7EF6"/>
    <w:rsid w:val="005E06C0"/>
    <w:rsid w:val="005E0DCB"/>
    <w:rsid w:val="005E1173"/>
    <w:rsid w:val="005E1DA5"/>
    <w:rsid w:val="005E2FE1"/>
    <w:rsid w:val="005E3BA4"/>
    <w:rsid w:val="005E4199"/>
    <w:rsid w:val="005E5435"/>
    <w:rsid w:val="005E6132"/>
    <w:rsid w:val="005E6518"/>
    <w:rsid w:val="005E659C"/>
    <w:rsid w:val="005E73FA"/>
    <w:rsid w:val="005F14CE"/>
    <w:rsid w:val="005F1F36"/>
    <w:rsid w:val="005F26D0"/>
    <w:rsid w:val="005F3DAC"/>
    <w:rsid w:val="005F4712"/>
    <w:rsid w:val="005F486A"/>
    <w:rsid w:val="005F4D01"/>
    <w:rsid w:val="005F4E38"/>
    <w:rsid w:val="005F5E84"/>
    <w:rsid w:val="005F652E"/>
    <w:rsid w:val="005F6C71"/>
    <w:rsid w:val="005F7396"/>
    <w:rsid w:val="005F774A"/>
    <w:rsid w:val="006003B3"/>
    <w:rsid w:val="00600433"/>
    <w:rsid w:val="00600BE5"/>
    <w:rsid w:val="00602A9E"/>
    <w:rsid w:val="00603378"/>
    <w:rsid w:val="00604AAA"/>
    <w:rsid w:val="006064A5"/>
    <w:rsid w:val="00607979"/>
    <w:rsid w:val="00610396"/>
    <w:rsid w:val="00610FED"/>
    <w:rsid w:val="00611170"/>
    <w:rsid w:val="006118E2"/>
    <w:rsid w:val="00611A45"/>
    <w:rsid w:val="006126D5"/>
    <w:rsid w:val="006135D9"/>
    <w:rsid w:val="00613B43"/>
    <w:rsid w:val="00613B7A"/>
    <w:rsid w:val="00613C98"/>
    <w:rsid w:val="00613E79"/>
    <w:rsid w:val="006144C6"/>
    <w:rsid w:val="00615705"/>
    <w:rsid w:val="00615D7A"/>
    <w:rsid w:val="006176B8"/>
    <w:rsid w:val="00617E31"/>
    <w:rsid w:val="006200D5"/>
    <w:rsid w:val="0062061E"/>
    <w:rsid w:val="006209E2"/>
    <w:rsid w:val="006211DE"/>
    <w:rsid w:val="00622782"/>
    <w:rsid w:val="00622F30"/>
    <w:rsid w:val="00623BC6"/>
    <w:rsid w:val="0062642B"/>
    <w:rsid w:val="00626C13"/>
    <w:rsid w:val="00626CE7"/>
    <w:rsid w:val="006276E9"/>
    <w:rsid w:val="0062787A"/>
    <w:rsid w:val="00627E5E"/>
    <w:rsid w:val="006313E1"/>
    <w:rsid w:val="00631A6F"/>
    <w:rsid w:val="00632680"/>
    <w:rsid w:val="00632D82"/>
    <w:rsid w:val="006368F7"/>
    <w:rsid w:val="00636EB1"/>
    <w:rsid w:val="00637D05"/>
    <w:rsid w:val="00641237"/>
    <w:rsid w:val="006416CD"/>
    <w:rsid w:val="00641DC9"/>
    <w:rsid w:val="00642BC0"/>
    <w:rsid w:val="00643110"/>
    <w:rsid w:val="00643816"/>
    <w:rsid w:val="00643C7F"/>
    <w:rsid w:val="00644EA9"/>
    <w:rsid w:val="00645D91"/>
    <w:rsid w:val="00646FF5"/>
    <w:rsid w:val="00647088"/>
    <w:rsid w:val="00650B1B"/>
    <w:rsid w:val="00651218"/>
    <w:rsid w:val="00651229"/>
    <w:rsid w:val="00651AF9"/>
    <w:rsid w:val="00651D1C"/>
    <w:rsid w:val="00652753"/>
    <w:rsid w:val="006529A3"/>
    <w:rsid w:val="0065482A"/>
    <w:rsid w:val="00654A7B"/>
    <w:rsid w:val="006550DC"/>
    <w:rsid w:val="006568D7"/>
    <w:rsid w:val="00657BD7"/>
    <w:rsid w:val="006600A2"/>
    <w:rsid w:val="006606CB"/>
    <w:rsid w:val="00660ABE"/>
    <w:rsid w:val="00660C5E"/>
    <w:rsid w:val="0066198D"/>
    <w:rsid w:val="0066210B"/>
    <w:rsid w:val="00663566"/>
    <w:rsid w:val="00663FAA"/>
    <w:rsid w:val="00664997"/>
    <w:rsid w:val="0066499D"/>
    <w:rsid w:val="00665336"/>
    <w:rsid w:val="00665796"/>
    <w:rsid w:val="0066586B"/>
    <w:rsid w:val="00665BF0"/>
    <w:rsid w:val="00665CCB"/>
    <w:rsid w:val="00665DBA"/>
    <w:rsid w:val="00665DDE"/>
    <w:rsid w:val="00666C6E"/>
    <w:rsid w:val="00667ABD"/>
    <w:rsid w:val="00670B92"/>
    <w:rsid w:val="00670BEB"/>
    <w:rsid w:val="00672D78"/>
    <w:rsid w:val="00672E66"/>
    <w:rsid w:val="00673BA5"/>
    <w:rsid w:val="00673CF8"/>
    <w:rsid w:val="006747EB"/>
    <w:rsid w:val="00675262"/>
    <w:rsid w:val="00675466"/>
    <w:rsid w:val="00675B5B"/>
    <w:rsid w:val="006760EE"/>
    <w:rsid w:val="00676A97"/>
    <w:rsid w:val="006777AE"/>
    <w:rsid w:val="00680B30"/>
    <w:rsid w:val="0068122C"/>
    <w:rsid w:val="0068221B"/>
    <w:rsid w:val="006822C7"/>
    <w:rsid w:val="006823D1"/>
    <w:rsid w:val="006839CF"/>
    <w:rsid w:val="00683DF5"/>
    <w:rsid w:val="00684220"/>
    <w:rsid w:val="006862DA"/>
    <w:rsid w:val="00687184"/>
    <w:rsid w:val="00687BD0"/>
    <w:rsid w:val="00690FB1"/>
    <w:rsid w:val="0069136E"/>
    <w:rsid w:val="00691413"/>
    <w:rsid w:val="00691554"/>
    <w:rsid w:val="006922D1"/>
    <w:rsid w:val="00693AD8"/>
    <w:rsid w:val="0069439C"/>
    <w:rsid w:val="006948DA"/>
    <w:rsid w:val="00694BBF"/>
    <w:rsid w:val="006958A8"/>
    <w:rsid w:val="00695F27"/>
    <w:rsid w:val="006975CD"/>
    <w:rsid w:val="00697B52"/>
    <w:rsid w:val="006A01F1"/>
    <w:rsid w:val="006A088B"/>
    <w:rsid w:val="006A0D7B"/>
    <w:rsid w:val="006A26EA"/>
    <w:rsid w:val="006A34DD"/>
    <w:rsid w:val="006A357B"/>
    <w:rsid w:val="006A3795"/>
    <w:rsid w:val="006A3C78"/>
    <w:rsid w:val="006A5410"/>
    <w:rsid w:val="006A55F3"/>
    <w:rsid w:val="006A5669"/>
    <w:rsid w:val="006A65EA"/>
    <w:rsid w:val="006A6934"/>
    <w:rsid w:val="006A6FEF"/>
    <w:rsid w:val="006A73C4"/>
    <w:rsid w:val="006A78BF"/>
    <w:rsid w:val="006A7B4E"/>
    <w:rsid w:val="006B008F"/>
    <w:rsid w:val="006B1848"/>
    <w:rsid w:val="006B26B7"/>
    <w:rsid w:val="006B40AE"/>
    <w:rsid w:val="006B5ACF"/>
    <w:rsid w:val="006B6387"/>
    <w:rsid w:val="006B7CF1"/>
    <w:rsid w:val="006C0349"/>
    <w:rsid w:val="006C107E"/>
    <w:rsid w:val="006C12FF"/>
    <w:rsid w:val="006C17CE"/>
    <w:rsid w:val="006C1813"/>
    <w:rsid w:val="006C226B"/>
    <w:rsid w:val="006C2A8F"/>
    <w:rsid w:val="006C3928"/>
    <w:rsid w:val="006C4E03"/>
    <w:rsid w:val="006C521F"/>
    <w:rsid w:val="006C5AEC"/>
    <w:rsid w:val="006C5DDA"/>
    <w:rsid w:val="006D027E"/>
    <w:rsid w:val="006D0D2B"/>
    <w:rsid w:val="006D0FD6"/>
    <w:rsid w:val="006D16AD"/>
    <w:rsid w:val="006D1958"/>
    <w:rsid w:val="006D1DE1"/>
    <w:rsid w:val="006D2314"/>
    <w:rsid w:val="006D243A"/>
    <w:rsid w:val="006D58C1"/>
    <w:rsid w:val="006D5928"/>
    <w:rsid w:val="006D5A7E"/>
    <w:rsid w:val="006D5BA6"/>
    <w:rsid w:val="006D7F8C"/>
    <w:rsid w:val="006E131C"/>
    <w:rsid w:val="006E153D"/>
    <w:rsid w:val="006E1A18"/>
    <w:rsid w:val="006E405A"/>
    <w:rsid w:val="006E4253"/>
    <w:rsid w:val="006E5C11"/>
    <w:rsid w:val="006E72B7"/>
    <w:rsid w:val="006F00A3"/>
    <w:rsid w:val="006F01AD"/>
    <w:rsid w:val="006F090D"/>
    <w:rsid w:val="006F0BCB"/>
    <w:rsid w:val="006F0D4E"/>
    <w:rsid w:val="006F209B"/>
    <w:rsid w:val="006F2659"/>
    <w:rsid w:val="006F3519"/>
    <w:rsid w:val="006F3874"/>
    <w:rsid w:val="006F3B7B"/>
    <w:rsid w:val="006F4DBF"/>
    <w:rsid w:val="006F6D4E"/>
    <w:rsid w:val="006F7A4E"/>
    <w:rsid w:val="006F7C98"/>
    <w:rsid w:val="007008A5"/>
    <w:rsid w:val="00700D99"/>
    <w:rsid w:val="00700F1D"/>
    <w:rsid w:val="00700F73"/>
    <w:rsid w:val="0070175E"/>
    <w:rsid w:val="0070451A"/>
    <w:rsid w:val="0070493C"/>
    <w:rsid w:val="00705401"/>
    <w:rsid w:val="00705FA7"/>
    <w:rsid w:val="00706308"/>
    <w:rsid w:val="00707A53"/>
    <w:rsid w:val="00707C6B"/>
    <w:rsid w:val="00707D6F"/>
    <w:rsid w:val="00710C1F"/>
    <w:rsid w:val="00710F13"/>
    <w:rsid w:val="00711977"/>
    <w:rsid w:val="00711BE7"/>
    <w:rsid w:val="00712646"/>
    <w:rsid w:val="00712648"/>
    <w:rsid w:val="00713016"/>
    <w:rsid w:val="00714275"/>
    <w:rsid w:val="00714B30"/>
    <w:rsid w:val="0071500D"/>
    <w:rsid w:val="00715A3C"/>
    <w:rsid w:val="007174D6"/>
    <w:rsid w:val="00717614"/>
    <w:rsid w:val="00717B27"/>
    <w:rsid w:val="00721137"/>
    <w:rsid w:val="007231C3"/>
    <w:rsid w:val="0072322E"/>
    <w:rsid w:val="00723289"/>
    <w:rsid w:val="00724616"/>
    <w:rsid w:val="007275E7"/>
    <w:rsid w:val="00727722"/>
    <w:rsid w:val="00731526"/>
    <w:rsid w:val="00731C83"/>
    <w:rsid w:val="007324E5"/>
    <w:rsid w:val="00734306"/>
    <w:rsid w:val="00735237"/>
    <w:rsid w:val="0073670A"/>
    <w:rsid w:val="00736763"/>
    <w:rsid w:val="00737132"/>
    <w:rsid w:val="007377EA"/>
    <w:rsid w:val="00737800"/>
    <w:rsid w:val="007378E1"/>
    <w:rsid w:val="0074012B"/>
    <w:rsid w:val="00740772"/>
    <w:rsid w:val="007408ED"/>
    <w:rsid w:val="00741119"/>
    <w:rsid w:val="0074152E"/>
    <w:rsid w:val="00741623"/>
    <w:rsid w:val="0074227E"/>
    <w:rsid w:val="007425C0"/>
    <w:rsid w:val="007447FF"/>
    <w:rsid w:val="0074492E"/>
    <w:rsid w:val="0074524C"/>
    <w:rsid w:val="00745FA0"/>
    <w:rsid w:val="007508AA"/>
    <w:rsid w:val="00750F67"/>
    <w:rsid w:val="00751D8F"/>
    <w:rsid w:val="00752C56"/>
    <w:rsid w:val="0075328B"/>
    <w:rsid w:val="007536F1"/>
    <w:rsid w:val="00753EE3"/>
    <w:rsid w:val="00754696"/>
    <w:rsid w:val="00754C3B"/>
    <w:rsid w:val="00756124"/>
    <w:rsid w:val="00756BAC"/>
    <w:rsid w:val="00757264"/>
    <w:rsid w:val="00760668"/>
    <w:rsid w:val="0076174E"/>
    <w:rsid w:val="00761D6C"/>
    <w:rsid w:val="007623CB"/>
    <w:rsid w:val="00762AA8"/>
    <w:rsid w:val="00763BAE"/>
    <w:rsid w:val="00764B35"/>
    <w:rsid w:val="00764B38"/>
    <w:rsid w:val="00764F15"/>
    <w:rsid w:val="00765D47"/>
    <w:rsid w:val="0076622A"/>
    <w:rsid w:val="007662C2"/>
    <w:rsid w:val="00766EAB"/>
    <w:rsid w:val="007671EC"/>
    <w:rsid w:val="007677CC"/>
    <w:rsid w:val="00767BFD"/>
    <w:rsid w:val="007705DF"/>
    <w:rsid w:val="00772858"/>
    <w:rsid w:val="007742EC"/>
    <w:rsid w:val="00776111"/>
    <w:rsid w:val="007762EA"/>
    <w:rsid w:val="00777120"/>
    <w:rsid w:val="00780799"/>
    <w:rsid w:val="0078087E"/>
    <w:rsid w:val="007817B6"/>
    <w:rsid w:val="007820C8"/>
    <w:rsid w:val="00782739"/>
    <w:rsid w:val="00782ACA"/>
    <w:rsid w:val="0078324F"/>
    <w:rsid w:val="00784C62"/>
    <w:rsid w:val="00785E15"/>
    <w:rsid w:val="0078788D"/>
    <w:rsid w:val="00787AB1"/>
    <w:rsid w:val="00787AB8"/>
    <w:rsid w:val="00790288"/>
    <w:rsid w:val="00790E2E"/>
    <w:rsid w:val="00792C1B"/>
    <w:rsid w:val="0079344C"/>
    <w:rsid w:val="00793D4F"/>
    <w:rsid w:val="0079456C"/>
    <w:rsid w:val="00796496"/>
    <w:rsid w:val="00796669"/>
    <w:rsid w:val="0079690E"/>
    <w:rsid w:val="007971CA"/>
    <w:rsid w:val="00797E1E"/>
    <w:rsid w:val="007A0112"/>
    <w:rsid w:val="007A0950"/>
    <w:rsid w:val="007A0E20"/>
    <w:rsid w:val="007A4F91"/>
    <w:rsid w:val="007A5B9B"/>
    <w:rsid w:val="007A6510"/>
    <w:rsid w:val="007A663D"/>
    <w:rsid w:val="007A7BC9"/>
    <w:rsid w:val="007B12B6"/>
    <w:rsid w:val="007B1DC8"/>
    <w:rsid w:val="007B24DB"/>
    <w:rsid w:val="007B400A"/>
    <w:rsid w:val="007B4C44"/>
    <w:rsid w:val="007B509F"/>
    <w:rsid w:val="007B533F"/>
    <w:rsid w:val="007B5566"/>
    <w:rsid w:val="007B5EB2"/>
    <w:rsid w:val="007B5EC5"/>
    <w:rsid w:val="007B664B"/>
    <w:rsid w:val="007B6F88"/>
    <w:rsid w:val="007B70FE"/>
    <w:rsid w:val="007C05C8"/>
    <w:rsid w:val="007C0628"/>
    <w:rsid w:val="007C0D43"/>
    <w:rsid w:val="007C231D"/>
    <w:rsid w:val="007C234F"/>
    <w:rsid w:val="007C313A"/>
    <w:rsid w:val="007C47F1"/>
    <w:rsid w:val="007C4DAD"/>
    <w:rsid w:val="007C5AC6"/>
    <w:rsid w:val="007D071F"/>
    <w:rsid w:val="007D1E3A"/>
    <w:rsid w:val="007D3AAC"/>
    <w:rsid w:val="007D4F13"/>
    <w:rsid w:val="007D51C1"/>
    <w:rsid w:val="007D5DB8"/>
    <w:rsid w:val="007D600E"/>
    <w:rsid w:val="007D61B3"/>
    <w:rsid w:val="007D696A"/>
    <w:rsid w:val="007D6C04"/>
    <w:rsid w:val="007D7C13"/>
    <w:rsid w:val="007E2E60"/>
    <w:rsid w:val="007E323C"/>
    <w:rsid w:val="007E42CF"/>
    <w:rsid w:val="007E4DB7"/>
    <w:rsid w:val="007E51D0"/>
    <w:rsid w:val="007E5436"/>
    <w:rsid w:val="007E5E6A"/>
    <w:rsid w:val="007E6295"/>
    <w:rsid w:val="007E62EB"/>
    <w:rsid w:val="007E7387"/>
    <w:rsid w:val="007F0095"/>
    <w:rsid w:val="007F07E1"/>
    <w:rsid w:val="007F0A2A"/>
    <w:rsid w:val="007F0BCC"/>
    <w:rsid w:val="007F0F49"/>
    <w:rsid w:val="007F33AB"/>
    <w:rsid w:val="007F344F"/>
    <w:rsid w:val="007F345F"/>
    <w:rsid w:val="007F381A"/>
    <w:rsid w:val="007F3CDC"/>
    <w:rsid w:val="007F56A5"/>
    <w:rsid w:val="007F62C1"/>
    <w:rsid w:val="007F6854"/>
    <w:rsid w:val="007F7709"/>
    <w:rsid w:val="008000AB"/>
    <w:rsid w:val="008025E9"/>
    <w:rsid w:val="00803685"/>
    <w:rsid w:val="00804409"/>
    <w:rsid w:val="00804E96"/>
    <w:rsid w:val="0080578D"/>
    <w:rsid w:val="008057FF"/>
    <w:rsid w:val="00805AB9"/>
    <w:rsid w:val="008061DC"/>
    <w:rsid w:val="00806268"/>
    <w:rsid w:val="0080653C"/>
    <w:rsid w:val="00806C47"/>
    <w:rsid w:val="00806F4F"/>
    <w:rsid w:val="008078CB"/>
    <w:rsid w:val="008110E2"/>
    <w:rsid w:val="00811455"/>
    <w:rsid w:val="00811CE3"/>
    <w:rsid w:val="0081283E"/>
    <w:rsid w:val="0081313B"/>
    <w:rsid w:val="00813ADC"/>
    <w:rsid w:val="00813C96"/>
    <w:rsid w:val="00813CDE"/>
    <w:rsid w:val="00814252"/>
    <w:rsid w:val="008155AE"/>
    <w:rsid w:val="00816206"/>
    <w:rsid w:val="00816384"/>
    <w:rsid w:val="0081706F"/>
    <w:rsid w:val="00820D8D"/>
    <w:rsid w:val="008211AA"/>
    <w:rsid w:val="0082183D"/>
    <w:rsid w:val="00821B1D"/>
    <w:rsid w:val="00822AAD"/>
    <w:rsid w:val="00822E62"/>
    <w:rsid w:val="00823206"/>
    <w:rsid w:val="0082372E"/>
    <w:rsid w:val="00824918"/>
    <w:rsid w:val="008252C1"/>
    <w:rsid w:val="00826408"/>
    <w:rsid w:val="00826553"/>
    <w:rsid w:val="008271D7"/>
    <w:rsid w:val="00830FAF"/>
    <w:rsid w:val="00831251"/>
    <w:rsid w:val="00831650"/>
    <w:rsid w:val="008317BD"/>
    <w:rsid w:val="00831973"/>
    <w:rsid w:val="00831ACE"/>
    <w:rsid w:val="008331A5"/>
    <w:rsid w:val="00833242"/>
    <w:rsid w:val="008345FD"/>
    <w:rsid w:val="00834953"/>
    <w:rsid w:val="00834D06"/>
    <w:rsid w:val="00834EDE"/>
    <w:rsid w:val="008371C0"/>
    <w:rsid w:val="00837701"/>
    <w:rsid w:val="00841D7C"/>
    <w:rsid w:val="008427C1"/>
    <w:rsid w:val="00842BCA"/>
    <w:rsid w:val="00842FCF"/>
    <w:rsid w:val="008436BC"/>
    <w:rsid w:val="008437B2"/>
    <w:rsid w:val="0084410D"/>
    <w:rsid w:val="008449AB"/>
    <w:rsid w:val="00846C7C"/>
    <w:rsid w:val="0084726B"/>
    <w:rsid w:val="0084794B"/>
    <w:rsid w:val="00847D97"/>
    <w:rsid w:val="00850523"/>
    <w:rsid w:val="00851785"/>
    <w:rsid w:val="0085383F"/>
    <w:rsid w:val="008539C1"/>
    <w:rsid w:val="00853B3A"/>
    <w:rsid w:val="00854B43"/>
    <w:rsid w:val="00854FBD"/>
    <w:rsid w:val="008559A4"/>
    <w:rsid w:val="00856383"/>
    <w:rsid w:val="008564CF"/>
    <w:rsid w:val="00856608"/>
    <w:rsid w:val="00856D13"/>
    <w:rsid w:val="00856F47"/>
    <w:rsid w:val="008601E4"/>
    <w:rsid w:val="0086111F"/>
    <w:rsid w:val="00861432"/>
    <w:rsid w:val="00862068"/>
    <w:rsid w:val="00862272"/>
    <w:rsid w:val="00862DFB"/>
    <w:rsid w:val="00862E8C"/>
    <w:rsid w:val="0086329F"/>
    <w:rsid w:val="008634BC"/>
    <w:rsid w:val="00864166"/>
    <w:rsid w:val="008647C4"/>
    <w:rsid w:val="00864819"/>
    <w:rsid w:val="00864DF3"/>
    <w:rsid w:val="0086577C"/>
    <w:rsid w:val="00865FA6"/>
    <w:rsid w:val="008667A4"/>
    <w:rsid w:val="0086686C"/>
    <w:rsid w:val="00866ADF"/>
    <w:rsid w:val="00866C0D"/>
    <w:rsid w:val="008679FF"/>
    <w:rsid w:val="00867E18"/>
    <w:rsid w:val="00870034"/>
    <w:rsid w:val="008706DC"/>
    <w:rsid w:val="00870795"/>
    <w:rsid w:val="00872AFB"/>
    <w:rsid w:val="00872B41"/>
    <w:rsid w:val="00874D12"/>
    <w:rsid w:val="008751F0"/>
    <w:rsid w:val="00875C85"/>
    <w:rsid w:val="0087614A"/>
    <w:rsid w:val="00876F66"/>
    <w:rsid w:val="008771B1"/>
    <w:rsid w:val="0087740D"/>
    <w:rsid w:val="00877FF6"/>
    <w:rsid w:val="0088041A"/>
    <w:rsid w:val="00880FD7"/>
    <w:rsid w:val="00881B60"/>
    <w:rsid w:val="0088260F"/>
    <w:rsid w:val="00883CBE"/>
    <w:rsid w:val="00884D1F"/>
    <w:rsid w:val="00884FF5"/>
    <w:rsid w:val="0088611C"/>
    <w:rsid w:val="008866DE"/>
    <w:rsid w:val="00887057"/>
    <w:rsid w:val="00887CF5"/>
    <w:rsid w:val="00887E82"/>
    <w:rsid w:val="00890AC1"/>
    <w:rsid w:val="00894346"/>
    <w:rsid w:val="008956F4"/>
    <w:rsid w:val="00897371"/>
    <w:rsid w:val="00897499"/>
    <w:rsid w:val="00897A9D"/>
    <w:rsid w:val="00897B80"/>
    <w:rsid w:val="00897E0E"/>
    <w:rsid w:val="008A0404"/>
    <w:rsid w:val="008A149E"/>
    <w:rsid w:val="008A2DCE"/>
    <w:rsid w:val="008A2FF7"/>
    <w:rsid w:val="008A313D"/>
    <w:rsid w:val="008A32CC"/>
    <w:rsid w:val="008A32CF"/>
    <w:rsid w:val="008A4926"/>
    <w:rsid w:val="008A504C"/>
    <w:rsid w:val="008A6E5B"/>
    <w:rsid w:val="008A7114"/>
    <w:rsid w:val="008A7C72"/>
    <w:rsid w:val="008B12DF"/>
    <w:rsid w:val="008B1B12"/>
    <w:rsid w:val="008B1FF2"/>
    <w:rsid w:val="008B26FD"/>
    <w:rsid w:val="008B2738"/>
    <w:rsid w:val="008B337A"/>
    <w:rsid w:val="008B4737"/>
    <w:rsid w:val="008B4B18"/>
    <w:rsid w:val="008B5756"/>
    <w:rsid w:val="008B5CF2"/>
    <w:rsid w:val="008B62C1"/>
    <w:rsid w:val="008B6331"/>
    <w:rsid w:val="008B66AB"/>
    <w:rsid w:val="008B6834"/>
    <w:rsid w:val="008B68F2"/>
    <w:rsid w:val="008B7C25"/>
    <w:rsid w:val="008C19F3"/>
    <w:rsid w:val="008C1ACB"/>
    <w:rsid w:val="008C3261"/>
    <w:rsid w:val="008C4ABF"/>
    <w:rsid w:val="008C5AF1"/>
    <w:rsid w:val="008C6C11"/>
    <w:rsid w:val="008C76CB"/>
    <w:rsid w:val="008C7D2D"/>
    <w:rsid w:val="008D1470"/>
    <w:rsid w:val="008D1E66"/>
    <w:rsid w:val="008D2917"/>
    <w:rsid w:val="008D3975"/>
    <w:rsid w:val="008D4002"/>
    <w:rsid w:val="008D42ED"/>
    <w:rsid w:val="008D6319"/>
    <w:rsid w:val="008D7729"/>
    <w:rsid w:val="008E1804"/>
    <w:rsid w:val="008E1F95"/>
    <w:rsid w:val="008E4373"/>
    <w:rsid w:val="008E5181"/>
    <w:rsid w:val="008E71EE"/>
    <w:rsid w:val="008F1538"/>
    <w:rsid w:val="008F2B03"/>
    <w:rsid w:val="008F2DB7"/>
    <w:rsid w:val="008F3276"/>
    <w:rsid w:val="008F4148"/>
    <w:rsid w:val="008F44C0"/>
    <w:rsid w:val="008F5C44"/>
    <w:rsid w:val="008F6A02"/>
    <w:rsid w:val="008F73E6"/>
    <w:rsid w:val="008F75A1"/>
    <w:rsid w:val="00900840"/>
    <w:rsid w:val="00902D7A"/>
    <w:rsid w:val="00903E7A"/>
    <w:rsid w:val="00904688"/>
    <w:rsid w:val="0090488C"/>
    <w:rsid w:val="00905E8C"/>
    <w:rsid w:val="009063F0"/>
    <w:rsid w:val="009064F4"/>
    <w:rsid w:val="00906635"/>
    <w:rsid w:val="0090715D"/>
    <w:rsid w:val="00907434"/>
    <w:rsid w:val="009077BA"/>
    <w:rsid w:val="00910004"/>
    <w:rsid w:val="009107AF"/>
    <w:rsid w:val="00910A49"/>
    <w:rsid w:val="009111FB"/>
    <w:rsid w:val="009113A7"/>
    <w:rsid w:val="0091171F"/>
    <w:rsid w:val="00912D16"/>
    <w:rsid w:val="00913482"/>
    <w:rsid w:val="00913B7A"/>
    <w:rsid w:val="00916BBD"/>
    <w:rsid w:val="00916C55"/>
    <w:rsid w:val="00916EE3"/>
    <w:rsid w:val="009173E4"/>
    <w:rsid w:val="00920F01"/>
    <w:rsid w:val="00922052"/>
    <w:rsid w:val="009233F8"/>
    <w:rsid w:val="009238F9"/>
    <w:rsid w:val="00924C73"/>
    <w:rsid w:val="009251E2"/>
    <w:rsid w:val="009261B2"/>
    <w:rsid w:val="00926B1F"/>
    <w:rsid w:val="00926E88"/>
    <w:rsid w:val="009274C0"/>
    <w:rsid w:val="00931B6C"/>
    <w:rsid w:val="00931CED"/>
    <w:rsid w:val="009322EA"/>
    <w:rsid w:val="00933E24"/>
    <w:rsid w:val="00933F74"/>
    <w:rsid w:val="009356BF"/>
    <w:rsid w:val="00935752"/>
    <w:rsid w:val="009363DB"/>
    <w:rsid w:val="009378B8"/>
    <w:rsid w:val="009401BB"/>
    <w:rsid w:val="009422B1"/>
    <w:rsid w:val="0094275D"/>
    <w:rsid w:val="00943646"/>
    <w:rsid w:val="0094392D"/>
    <w:rsid w:val="00943C7D"/>
    <w:rsid w:val="00944700"/>
    <w:rsid w:val="009447C2"/>
    <w:rsid w:val="00945D8C"/>
    <w:rsid w:val="00946827"/>
    <w:rsid w:val="00947207"/>
    <w:rsid w:val="009510E4"/>
    <w:rsid w:val="009524FE"/>
    <w:rsid w:val="0095277F"/>
    <w:rsid w:val="00952FFF"/>
    <w:rsid w:val="00953386"/>
    <w:rsid w:val="009536BC"/>
    <w:rsid w:val="00953DE9"/>
    <w:rsid w:val="00953F57"/>
    <w:rsid w:val="0095459C"/>
    <w:rsid w:val="009549F7"/>
    <w:rsid w:val="00955DB3"/>
    <w:rsid w:val="0095662E"/>
    <w:rsid w:val="009570EF"/>
    <w:rsid w:val="0096129C"/>
    <w:rsid w:val="00961BD3"/>
    <w:rsid w:val="00963251"/>
    <w:rsid w:val="0096333B"/>
    <w:rsid w:val="0096361B"/>
    <w:rsid w:val="0096445C"/>
    <w:rsid w:val="00965B1A"/>
    <w:rsid w:val="00965CCE"/>
    <w:rsid w:val="00966E20"/>
    <w:rsid w:val="00966E6E"/>
    <w:rsid w:val="0096700F"/>
    <w:rsid w:val="009704C3"/>
    <w:rsid w:val="00971ABE"/>
    <w:rsid w:val="00971D66"/>
    <w:rsid w:val="0097311D"/>
    <w:rsid w:val="0097315F"/>
    <w:rsid w:val="00973503"/>
    <w:rsid w:val="00973B4B"/>
    <w:rsid w:val="009743A0"/>
    <w:rsid w:val="0097505A"/>
    <w:rsid w:val="0097528A"/>
    <w:rsid w:val="009769C0"/>
    <w:rsid w:val="00980AB7"/>
    <w:rsid w:val="009823FE"/>
    <w:rsid w:val="00982522"/>
    <w:rsid w:val="00982978"/>
    <w:rsid w:val="00982E70"/>
    <w:rsid w:val="00983938"/>
    <w:rsid w:val="00984E9A"/>
    <w:rsid w:val="009852A1"/>
    <w:rsid w:val="0098644A"/>
    <w:rsid w:val="00986DF3"/>
    <w:rsid w:val="00986F7E"/>
    <w:rsid w:val="00986F9B"/>
    <w:rsid w:val="00987FC2"/>
    <w:rsid w:val="009908FB"/>
    <w:rsid w:val="00990A22"/>
    <w:rsid w:val="00990FAA"/>
    <w:rsid w:val="0099115A"/>
    <w:rsid w:val="00992B2E"/>
    <w:rsid w:val="00997003"/>
    <w:rsid w:val="00997956"/>
    <w:rsid w:val="00997E21"/>
    <w:rsid w:val="009A092B"/>
    <w:rsid w:val="009A0B90"/>
    <w:rsid w:val="009A0D34"/>
    <w:rsid w:val="009A24B6"/>
    <w:rsid w:val="009A2A31"/>
    <w:rsid w:val="009A34B5"/>
    <w:rsid w:val="009A56E2"/>
    <w:rsid w:val="009A57CF"/>
    <w:rsid w:val="009A64AC"/>
    <w:rsid w:val="009A6558"/>
    <w:rsid w:val="009A6D16"/>
    <w:rsid w:val="009A6E9A"/>
    <w:rsid w:val="009B0980"/>
    <w:rsid w:val="009B1FC0"/>
    <w:rsid w:val="009B22DE"/>
    <w:rsid w:val="009B2B49"/>
    <w:rsid w:val="009B2D2B"/>
    <w:rsid w:val="009B3380"/>
    <w:rsid w:val="009B3BB6"/>
    <w:rsid w:val="009B5624"/>
    <w:rsid w:val="009B62B2"/>
    <w:rsid w:val="009B7095"/>
    <w:rsid w:val="009B744D"/>
    <w:rsid w:val="009B7776"/>
    <w:rsid w:val="009C1B80"/>
    <w:rsid w:val="009C212A"/>
    <w:rsid w:val="009C3D9B"/>
    <w:rsid w:val="009C5293"/>
    <w:rsid w:val="009C629C"/>
    <w:rsid w:val="009C684E"/>
    <w:rsid w:val="009C7963"/>
    <w:rsid w:val="009D00B7"/>
    <w:rsid w:val="009D1900"/>
    <w:rsid w:val="009D20D7"/>
    <w:rsid w:val="009D5903"/>
    <w:rsid w:val="009D6811"/>
    <w:rsid w:val="009D6A5C"/>
    <w:rsid w:val="009D772B"/>
    <w:rsid w:val="009E0DA4"/>
    <w:rsid w:val="009E1D23"/>
    <w:rsid w:val="009E1F65"/>
    <w:rsid w:val="009E2986"/>
    <w:rsid w:val="009E3577"/>
    <w:rsid w:val="009E3C40"/>
    <w:rsid w:val="009E45ED"/>
    <w:rsid w:val="009E731A"/>
    <w:rsid w:val="009E735D"/>
    <w:rsid w:val="009E754B"/>
    <w:rsid w:val="009F0BD2"/>
    <w:rsid w:val="009F0E6F"/>
    <w:rsid w:val="009F148E"/>
    <w:rsid w:val="009F161A"/>
    <w:rsid w:val="009F179D"/>
    <w:rsid w:val="009F1CFB"/>
    <w:rsid w:val="009F2CCB"/>
    <w:rsid w:val="009F3DEA"/>
    <w:rsid w:val="009F4C60"/>
    <w:rsid w:val="009F5902"/>
    <w:rsid w:val="009F66C2"/>
    <w:rsid w:val="009F70BD"/>
    <w:rsid w:val="009F7D60"/>
    <w:rsid w:val="00A009A1"/>
    <w:rsid w:val="00A009CE"/>
    <w:rsid w:val="00A00AA5"/>
    <w:rsid w:val="00A01B0A"/>
    <w:rsid w:val="00A01FFD"/>
    <w:rsid w:val="00A03B3F"/>
    <w:rsid w:val="00A03DCA"/>
    <w:rsid w:val="00A04256"/>
    <w:rsid w:val="00A06508"/>
    <w:rsid w:val="00A06EFA"/>
    <w:rsid w:val="00A07D52"/>
    <w:rsid w:val="00A1029A"/>
    <w:rsid w:val="00A1060B"/>
    <w:rsid w:val="00A10B14"/>
    <w:rsid w:val="00A10F5A"/>
    <w:rsid w:val="00A1199E"/>
    <w:rsid w:val="00A11B3E"/>
    <w:rsid w:val="00A11EDE"/>
    <w:rsid w:val="00A12493"/>
    <w:rsid w:val="00A13447"/>
    <w:rsid w:val="00A13BE0"/>
    <w:rsid w:val="00A1501D"/>
    <w:rsid w:val="00A15176"/>
    <w:rsid w:val="00A151C6"/>
    <w:rsid w:val="00A15257"/>
    <w:rsid w:val="00A1572F"/>
    <w:rsid w:val="00A157A2"/>
    <w:rsid w:val="00A15DE5"/>
    <w:rsid w:val="00A15EC0"/>
    <w:rsid w:val="00A16B2B"/>
    <w:rsid w:val="00A16C95"/>
    <w:rsid w:val="00A16F3D"/>
    <w:rsid w:val="00A17373"/>
    <w:rsid w:val="00A207B4"/>
    <w:rsid w:val="00A233A8"/>
    <w:rsid w:val="00A2375E"/>
    <w:rsid w:val="00A23A68"/>
    <w:rsid w:val="00A272DC"/>
    <w:rsid w:val="00A272EE"/>
    <w:rsid w:val="00A27BA4"/>
    <w:rsid w:val="00A27CAB"/>
    <w:rsid w:val="00A30464"/>
    <w:rsid w:val="00A305FE"/>
    <w:rsid w:val="00A3060D"/>
    <w:rsid w:val="00A30BFD"/>
    <w:rsid w:val="00A31F3B"/>
    <w:rsid w:val="00A32570"/>
    <w:rsid w:val="00A33138"/>
    <w:rsid w:val="00A33476"/>
    <w:rsid w:val="00A33662"/>
    <w:rsid w:val="00A33E1A"/>
    <w:rsid w:val="00A3491F"/>
    <w:rsid w:val="00A352AE"/>
    <w:rsid w:val="00A35A3E"/>
    <w:rsid w:val="00A35F09"/>
    <w:rsid w:val="00A36495"/>
    <w:rsid w:val="00A3675A"/>
    <w:rsid w:val="00A37CBE"/>
    <w:rsid w:val="00A37DED"/>
    <w:rsid w:val="00A40233"/>
    <w:rsid w:val="00A41A4D"/>
    <w:rsid w:val="00A41BA9"/>
    <w:rsid w:val="00A41FFC"/>
    <w:rsid w:val="00A42200"/>
    <w:rsid w:val="00A42577"/>
    <w:rsid w:val="00A441D9"/>
    <w:rsid w:val="00A45090"/>
    <w:rsid w:val="00A46A6C"/>
    <w:rsid w:val="00A46C66"/>
    <w:rsid w:val="00A53559"/>
    <w:rsid w:val="00A54958"/>
    <w:rsid w:val="00A54A8A"/>
    <w:rsid w:val="00A5507A"/>
    <w:rsid w:val="00A55212"/>
    <w:rsid w:val="00A552AB"/>
    <w:rsid w:val="00A5685A"/>
    <w:rsid w:val="00A6204C"/>
    <w:rsid w:val="00A63580"/>
    <w:rsid w:val="00A65389"/>
    <w:rsid w:val="00A654B9"/>
    <w:rsid w:val="00A65732"/>
    <w:rsid w:val="00A65F46"/>
    <w:rsid w:val="00A667D1"/>
    <w:rsid w:val="00A66E10"/>
    <w:rsid w:val="00A676F1"/>
    <w:rsid w:val="00A677DD"/>
    <w:rsid w:val="00A67EC2"/>
    <w:rsid w:val="00A73131"/>
    <w:rsid w:val="00A73B1D"/>
    <w:rsid w:val="00A75080"/>
    <w:rsid w:val="00A75081"/>
    <w:rsid w:val="00A81BD2"/>
    <w:rsid w:val="00A83BFD"/>
    <w:rsid w:val="00A844D6"/>
    <w:rsid w:val="00A84B72"/>
    <w:rsid w:val="00A856C5"/>
    <w:rsid w:val="00A85BD3"/>
    <w:rsid w:val="00A861B1"/>
    <w:rsid w:val="00A8654C"/>
    <w:rsid w:val="00A86754"/>
    <w:rsid w:val="00A871B0"/>
    <w:rsid w:val="00A87ABA"/>
    <w:rsid w:val="00A90B5B"/>
    <w:rsid w:val="00A91219"/>
    <w:rsid w:val="00A91389"/>
    <w:rsid w:val="00A913C1"/>
    <w:rsid w:val="00A92F25"/>
    <w:rsid w:val="00A93A68"/>
    <w:rsid w:val="00A9426C"/>
    <w:rsid w:val="00A94E73"/>
    <w:rsid w:val="00A94F9C"/>
    <w:rsid w:val="00A95B16"/>
    <w:rsid w:val="00A95E9F"/>
    <w:rsid w:val="00A96D35"/>
    <w:rsid w:val="00AA0692"/>
    <w:rsid w:val="00AA0A2E"/>
    <w:rsid w:val="00AA39B1"/>
    <w:rsid w:val="00AA4204"/>
    <w:rsid w:val="00AA4344"/>
    <w:rsid w:val="00AA47AE"/>
    <w:rsid w:val="00AA486C"/>
    <w:rsid w:val="00AA4C96"/>
    <w:rsid w:val="00AA558E"/>
    <w:rsid w:val="00AA5E63"/>
    <w:rsid w:val="00AA6BC1"/>
    <w:rsid w:val="00AA6C28"/>
    <w:rsid w:val="00AB0198"/>
    <w:rsid w:val="00AB03CC"/>
    <w:rsid w:val="00AB0810"/>
    <w:rsid w:val="00AB08BD"/>
    <w:rsid w:val="00AB0C46"/>
    <w:rsid w:val="00AB0E21"/>
    <w:rsid w:val="00AB0ECA"/>
    <w:rsid w:val="00AB1293"/>
    <w:rsid w:val="00AB1AC1"/>
    <w:rsid w:val="00AB2954"/>
    <w:rsid w:val="00AB29B7"/>
    <w:rsid w:val="00AB32F4"/>
    <w:rsid w:val="00AB3620"/>
    <w:rsid w:val="00AB6DCB"/>
    <w:rsid w:val="00AB722C"/>
    <w:rsid w:val="00AB76F8"/>
    <w:rsid w:val="00AC0795"/>
    <w:rsid w:val="00AC0845"/>
    <w:rsid w:val="00AC119A"/>
    <w:rsid w:val="00AC28E8"/>
    <w:rsid w:val="00AC2E24"/>
    <w:rsid w:val="00AC3114"/>
    <w:rsid w:val="00AC33BC"/>
    <w:rsid w:val="00AC4766"/>
    <w:rsid w:val="00AC4856"/>
    <w:rsid w:val="00AC48DF"/>
    <w:rsid w:val="00AC4EB8"/>
    <w:rsid w:val="00AC5C5A"/>
    <w:rsid w:val="00AC6B88"/>
    <w:rsid w:val="00AC6EA9"/>
    <w:rsid w:val="00AC7172"/>
    <w:rsid w:val="00AD0127"/>
    <w:rsid w:val="00AD04DE"/>
    <w:rsid w:val="00AD0AE7"/>
    <w:rsid w:val="00AD178F"/>
    <w:rsid w:val="00AD18AA"/>
    <w:rsid w:val="00AD2BF8"/>
    <w:rsid w:val="00AD3A9B"/>
    <w:rsid w:val="00AD7828"/>
    <w:rsid w:val="00AD79F9"/>
    <w:rsid w:val="00AE0149"/>
    <w:rsid w:val="00AE0497"/>
    <w:rsid w:val="00AE051F"/>
    <w:rsid w:val="00AE08C6"/>
    <w:rsid w:val="00AE1248"/>
    <w:rsid w:val="00AE1430"/>
    <w:rsid w:val="00AE180A"/>
    <w:rsid w:val="00AE26BF"/>
    <w:rsid w:val="00AE33B2"/>
    <w:rsid w:val="00AE3949"/>
    <w:rsid w:val="00AE41AB"/>
    <w:rsid w:val="00AE43CE"/>
    <w:rsid w:val="00AE4580"/>
    <w:rsid w:val="00AE4E4A"/>
    <w:rsid w:val="00AE5071"/>
    <w:rsid w:val="00AE50D8"/>
    <w:rsid w:val="00AE50FA"/>
    <w:rsid w:val="00AE68CB"/>
    <w:rsid w:val="00AE6E1B"/>
    <w:rsid w:val="00AF07C9"/>
    <w:rsid w:val="00AF0B3A"/>
    <w:rsid w:val="00AF18DA"/>
    <w:rsid w:val="00AF273A"/>
    <w:rsid w:val="00AF47C4"/>
    <w:rsid w:val="00AF6A0D"/>
    <w:rsid w:val="00AF72CD"/>
    <w:rsid w:val="00AF7428"/>
    <w:rsid w:val="00AF7C49"/>
    <w:rsid w:val="00B000CA"/>
    <w:rsid w:val="00B00817"/>
    <w:rsid w:val="00B01E54"/>
    <w:rsid w:val="00B01E80"/>
    <w:rsid w:val="00B01FFA"/>
    <w:rsid w:val="00B02232"/>
    <w:rsid w:val="00B03851"/>
    <w:rsid w:val="00B0421C"/>
    <w:rsid w:val="00B04B40"/>
    <w:rsid w:val="00B04EAF"/>
    <w:rsid w:val="00B05F15"/>
    <w:rsid w:val="00B05F2A"/>
    <w:rsid w:val="00B06BB7"/>
    <w:rsid w:val="00B0744B"/>
    <w:rsid w:val="00B07719"/>
    <w:rsid w:val="00B07C7D"/>
    <w:rsid w:val="00B10402"/>
    <w:rsid w:val="00B11F15"/>
    <w:rsid w:val="00B126DD"/>
    <w:rsid w:val="00B1371F"/>
    <w:rsid w:val="00B13759"/>
    <w:rsid w:val="00B13FBB"/>
    <w:rsid w:val="00B141B7"/>
    <w:rsid w:val="00B14BE9"/>
    <w:rsid w:val="00B16EE1"/>
    <w:rsid w:val="00B1761F"/>
    <w:rsid w:val="00B17B1D"/>
    <w:rsid w:val="00B21A60"/>
    <w:rsid w:val="00B21C10"/>
    <w:rsid w:val="00B2200E"/>
    <w:rsid w:val="00B22A56"/>
    <w:rsid w:val="00B23465"/>
    <w:rsid w:val="00B23579"/>
    <w:rsid w:val="00B23F8F"/>
    <w:rsid w:val="00B243A4"/>
    <w:rsid w:val="00B246DC"/>
    <w:rsid w:val="00B24912"/>
    <w:rsid w:val="00B251CB"/>
    <w:rsid w:val="00B27291"/>
    <w:rsid w:val="00B30663"/>
    <w:rsid w:val="00B308E5"/>
    <w:rsid w:val="00B30E2A"/>
    <w:rsid w:val="00B319F0"/>
    <w:rsid w:val="00B32415"/>
    <w:rsid w:val="00B32A95"/>
    <w:rsid w:val="00B339E4"/>
    <w:rsid w:val="00B3433C"/>
    <w:rsid w:val="00B34D73"/>
    <w:rsid w:val="00B36CDB"/>
    <w:rsid w:val="00B37F69"/>
    <w:rsid w:val="00B40ABC"/>
    <w:rsid w:val="00B40DC0"/>
    <w:rsid w:val="00B4178B"/>
    <w:rsid w:val="00B41FB1"/>
    <w:rsid w:val="00B50049"/>
    <w:rsid w:val="00B50956"/>
    <w:rsid w:val="00B50E84"/>
    <w:rsid w:val="00B52371"/>
    <w:rsid w:val="00B5377C"/>
    <w:rsid w:val="00B5569E"/>
    <w:rsid w:val="00B55A79"/>
    <w:rsid w:val="00B55CCD"/>
    <w:rsid w:val="00B55E89"/>
    <w:rsid w:val="00B55F53"/>
    <w:rsid w:val="00B562DA"/>
    <w:rsid w:val="00B569D4"/>
    <w:rsid w:val="00B5771F"/>
    <w:rsid w:val="00B60882"/>
    <w:rsid w:val="00B621B3"/>
    <w:rsid w:val="00B6280B"/>
    <w:rsid w:val="00B62F08"/>
    <w:rsid w:val="00B6315D"/>
    <w:rsid w:val="00B660A3"/>
    <w:rsid w:val="00B67E21"/>
    <w:rsid w:val="00B67FED"/>
    <w:rsid w:val="00B7031B"/>
    <w:rsid w:val="00B707B4"/>
    <w:rsid w:val="00B70C7A"/>
    <w:rsid w:val="00B7115D"/>
    <w:rsid w:val="00B71554"/>
    <w:rsid w:val="00B7475D"/>
    <w:rsid w:val="00B75962"/>
    <w:rsid w:val="00B769C4"/>
    <w:rsid w:val="00B769CD"/>
    <w:rsid w:val="00B77234"/>
    <w:rsid w:val="00B773EA"/>
    <w:rsid w:val="00B775D6"/>
    <w:rsid w:val="00B77612"/>
    <w:rsid w:val="00B77EC7"/>
    <w:rsid w:val="00B80AE9"/>
    <w:rsid w:val="00B80DC6"/>
    <w:rsid w:val="00B823A7"/>
    <w:rsid w:val="00B82ACD"/>
    <w:rsid w:val="00B83E0E"/>
    <w:rsid w:val="00B85981"/>
    <w:rsid w:val="00B8680B"/>
    <w:rsid w:val="00B86950"/>
    <w:rsid w:val="00B86FD3"/>
    <w:rsid w:val="00B87C9D"/>
    <w:rsid w:val="00B90C4D"/>
    <w:rsid w:val="00B90CE3"/>
    <w:rsid w:val="00B90F32"/>
    <w:rsid w:val="00B91D70"/>
    <w:rsid w:val="00B9222D"/>
    <w:rsid w:val="00B9316E"/>
    <w:rsid w:val="00B94062"/>
    <w:rsid w:val="00B9560A"/>
    <w:rsid w:val="00B95769"/>
    <w:rsid w:val="00B9597F"/>
    <w:rsid w:val="00B9598A"/>
    <w:rsid w:val="00B95CB9"/>
    <w:rsid w:val="00B965FA"/>
    <w:rsid w:val="00B96DB0"/>
    <w:rsid w:val="00B979D8"/>
    <w:rsid w:val="00B97B12"/>
    <w:rsid w:val="00BA0C40"/>
    <w:rsid w:val="00BA101C"/>
    <w:rsid w:val="00BA25F3"/>
    <w:rsid w:val="00BA28FA"/>
    <w:rsid w:val="00BA4CDF"/>
    <w:rsid w:val="00BA5DB4"/>
    <w:rsid w:val="00BA623C"/>
    <w:rsid w:val="00BA688A"/>
    <w:rsid w:val="00BA6A29"/>
    <w:rsid w:val="00BA7079"/>
    <w:rsid w:val="00BA718E"/>
    <w:rsid w:val="00BA755F"/>
    <w:rsid w:val="00BA7D2E"/>
    <w:rsid w:val="00BA7F84"/>
    <w:rsid w:val="00BB0531"/>
    <w:rsid w:val="00BB0A06"/>
    <w:rsid w:val="00BB114B"/>
    <w:rsid w:val="00BB2BDD"/>
    <w:rsid w:val="00BB3D2C"/>
    <w:rsid w:val="00BB490C"/>
    <w:rsid w:val="00BB5398"/>
    <w:rsid w:val="00BB6D9C"/>
    <w:rsid w:val="00BB7464"/>
    <w:rsid w:val="00BB7A89"/>
    <w:rsid w:val="00BB7EC4"/>
    <w:rsid w:val="00BC0DAB"/>
    <w:rsid w:val="00BC0ED6"/>
    <w:rsid w:val="00BC1186"/>
    <w:rsid w:val="00BC17BE"/>
    <w:rsid w:val="00BC2005"/>
    <w:rsid w:val="00BC32D8"/>
    <w:rsid w:val="00BC366A"/>
    <w:rsid w:val="00BC4863"/>
    <w:rsid w:val="00BC49BF"/>
    <w:rsid w:val="00BC51F4"/>
    <w:rsid w:val="00BC52EF"/>
    <w:rsid w:val="00BC54C5"/>
    <w:rsid w:val="00BC6466"/>
    <w:rsid w:val="00BC6647"/>
    <w:rsid w:val="00BC68B9"/>
    <w:rsid w:val="00BC6EEC"/>
    <w:rsid w:val="00BC7876"/>
    <w:rsid w:val="00BC791C"/>
    <w:rsid w:val="00BD0B6B"/>
    <w:rsid w:val="00BD1950"/>
    <w:rsid w:val="00BD1CB3"/>
    <w:rsid w:val="00BD38FF"/>
    <w:rsid w:val="00BD4297"/>
    <w:rsid w:val="00BD4660"/>
    <w:rsid w:val="00BD57EF"/>
    <w:rsid w:val="00BD5E83"/>
    <w:rsid w:val="00BD7C3E"/>
    <w:rsid w:val="00BE03D4"/>
    <w:rsid w:val="00BE1369"/>
    <w:rsid w:val="00BE24FA"/>
    <w:rsid w:val="00BE346C"/>
    <w:rsid w:val="00BE3514"/>
    <w:rsid w:val="00BE3983"/>
    <w:rsid w:val="00BE4067"/>
    <w:rsid w:val="00BE5007"/>
    <w:rsid w:val="00BE6908"/>
    <w:rsid w:val="00BE6951"/>
    <w:rsid w:val="00BE6D88"/>
    <w:rsid w:val="00BE7345"/>
    <w:rsid w:val="00BF13E4"/>
    <w:rsid w:val="00BF40D0"/>
    <w:rsid w:val="00BF4D0A"/>
    <w:rsid w:val="00BF50C4"/>
    <w:rsid w:val="00BF530E"/>
    <w:rsid w:val="00BF65F5"/>
    <w:rsid w:val="00BF68DA"/>
    <w:rsid w:val="00BF6FDD"/>
    <w:rsid w:val="00BF77D6"/>
    <w:rsid w:val="00C004BD"/>
    <w:rsid w:val="00C00560"/>
    <w:rsid w:val="00C00A45"/>
    <w:rsid w:val="00C00C47"/>
    <w:rsid w:val="00C01387"/>
    <w:rsid w:val="00C015E6"/>
    <w:rsid w:val="00C02176"/>
    <w:rsid w:val="00C0222D"/>
    <w:rsid w:val="00C02541"/>
    <w:rsid w:val="00C028A0"/>
    <w:rsid w:val="00C0430A"/>
    <w:rsid w:val="00C0444E"/>
    <w:rsid w:val="00C05709"/>
    <w:rsid w:val="00C0576A"/>
    <w:rsid w:val="00C0597A"/>
    <w:rsid w:val="00C05BBD"/>
    <w:rsid w:val="00C05E1B"/>
    <w:rsid w:val="00C06483"/>
    <w:rsid w:val="00C0649E"/>
    <w:rsid w:val="00C06EED"/>
    <w:rsid w:val="00C073EC"/>
    <w:rsid w:val="00C07B36"/>
    <w:rsid w:val="00C07F20"/>
    <w:rsid w:val="00C07FDB"/>
    <w:rsid w:val="00C10235"/>
    <w:rsid w:val="00C10638"/>
    <w:rsid w:val="00C12964"/>
    <w:rsid w:val="00C12CB6"/>
    <w:rsid w:val="00C1354C"/>
    <w:rsid w:val="00C13AE4"/>
    <w:rsid w:val="00C13BA8"/>
    <w:rsid w:val="00C144FF"/>
    <w:rsid w:val="00C168A1"/>
    <w:rsid w:val="00C20512"/>
    <w:rsid w:val="00C20852"/>
    <w:rsid w:val="00C21B38"/>
    <w:rsid w:val="00C230D7"/>
    <w:rsid w:val="00C2353B"/>
    <w:rsid w:val="00C2366B"/>
    <w:rsid w:val="00C2367E"/>
    <w:rsid w:val="00C23E21"/>
    <w:rsid w:val="00C2451C"/>
    <w:rsid w:val="00C245F5"/>
    <w:rsid w:val="00C24D48"/>
    <w:rsid w:val="00C266A0"/>
    <w:rsid w:val="00C2683F"/>
    <w:rsid w:val="00C27FDA"/>
    <w:rsid w:val="00C30827"/>
    <w:rsid w:val="00C33E91"/>
    <w:rsid w:val="00C34255"/>
    <w:rsid w:val="00C34E70"/>
    <w:rsid w:val="00C36484"/>
    <w:rsid w:val="00C3777F"/>
    <w:rsid w:val="00C400F7"/>
    <w:rsid w:val="00C40AC4"/>
    <w:rsid w:val="00C421B0"/>
    <w:rsid w:val="00C422D0"/>
    <w:rsid w:val="00C429E0"/>
    <w:rsid w:val="00C4483C"/>
    <w:rsid w:val="00C451DC"/>
    <w:rsid w:val="00C46709"/>
    <w:rsid w:val="00C46963"/>
    <w:rsid w:val="00C477FC"/>
    <w:rsid w:val="00C5017B"/>
    <w:rsid w:val="00C501B9"/>
    <w:rsid w:val="00C502F9"/>
    <w:rsid w:val="00C50F1E"/>
    <w:rsid w:val="00C52E38"/>
    <w:rsid w:val="00C53021"/>
    <w:rsid w:val="00C532A0"/>
    <w:rsid w:val="00C53735"/>
    <w:rsid w:val="00C53B25"/>
    <w:rsid w:val="00C54FF8"/>
    <w:rsid w:val="00C56137"/>
    <w:rsid w:val="00C57BBB"/>
    <w:rsid w:val="00C605B2"/>
    <w:rsid w:val="00C60673"/>
    <w:rsid w:val="00C6182B"/>
    <w:rsid w:val="00C61C91"/>
    <w:rsid w:val="00C61FA7"/>
    <w:rsid w:val="00C61FD5"/>
    <w:rsid w:val="00C62830"/>
    <w:rsid w:val="00C62BF7"/>
    <w:rsid w:val="00C62E7E"/>
    <w:rsid w:val="00C63EFB"/>
    <w:rsid w:val="00C645BE"/>
    <w:rsid w:val="00C64A09"/>
    <w:rsid w:val="00C656C0"/>
    <w:rsid w:val="00C6588C"/>
    <w:rsid w:val="00C65BE0"/>
    <w:rsid w:val="00C65BE2"/>
    <w:rsid w:val="00C65E8E"/>
    <w:rsid w:val="00C66842"/>
    <w:rsid w:val="00C66CCE"/>
    <w:rsid w:val="00C66E22"/>
    <w:rsid w:val="00C6768B"/>
    <w:rsid w:val="00C7063C"/>
    <w:rsid w:val="00C706FF"/>
    <w:rsid w:val="00C711C8"/>
    <w:rsid w:val="00C71D42"/>
    <w:rsid w:val="00C72274"/>
    <w:rsid w:val="00C742F9"/>
    <w:rsid w:val="00C7439A"/>
    <w:rsid w:val="00C745C9"/>
    <w:rsid w:val="00C75367"/>
    <w:rsid w:val="00C776E7"/>
    <w:rsid w:val="00C80060"/>
    <w:rsid w:val="00C80BA2"/>
    <w:rsid w:val="00C81EFD"/>
    <w:rsid w:val="00C8248C"/>
    <w:rsid w:val="00C82692"/>
    <w:rsid w:val="00C833BC"/>
    <w:rsid w:val="00C83FF4"/>
    <w:rsid w:val="00C84144"/>
    <w:rsid w:val="00C90047"/>
    <w:rsid w:val="00C9056F"/>
    <w:rsid w:val="00C9105D"/>
    <w:rsid w:val="00C911BC"/>
    <w:rsid w:val="00C93322"/>
    <w:rsid w:val="00C9376A"/>
    <w:rsid w:val="00C93919"/>
    <w:rsid w:val="00C93D3E"/>
    <w:rsid w:val="00C94B3E"/>
    <w:rsid w:val="00C94CE9"/>
    <w:rsid w:val="00C957A5"/>
    <w:rsid w:val="00C95E98"/>
    <w:rsid w:val="00C96221"/>
    <w:rsid w:val="00C96611"/>
    <w:rsid w:val="00C96AFF"/>
    <w:rsid w:val="00C9703C"/>
    <w:rsid w:val="00CA020F"/>
    <w:rsid w:val="00CA065E"/>
    <w:rsid w:val="00CA1C75"/>
    <w:rsid w:val="00CA3339"/>
    <w:rsid w:val="00CA52CB"/>
    <w:rsid w:val="00CB0B87"/>
    <w:rsid w:val="00CB1FDC"/>
    <w:rsid w:val="00CB292D"/>
    <w:rsid w:val="00CB29DF"/>
    <w:rsid w:val="00CB32B6"/>
    <w:rsid w:val="00CB3F10"/>
    <w:rsid w:val="00CB5E6A"/>
    <w:rsid w:val="00CB6F14"/>
    <w:rsid w:val="00CB748A"/>
    <w:rsid w:val="00CC17CE"/>
    <w:rsid w:val="00CC34B2"/>
    <w:rsid w:val="00CC456E"/>
    <w:rsid w:val="00CC48CF"/>
    <w:rsid w:val="00CC4B03"/>
    <w:rsid w:val="00CC4FFA"/>
    <w:rsid w:val="00CC561C"/>
    <w:rsid w:val="00CC64E6"/>
    <w:rsid w:val="00CC6C5D"/>
    <w:rsid w:val="00CC7856"/>
    <w:rsid w:val="00CD11FF"/>
    <w:rsid w:val="00CD1804"/>
    <w:rsid w:val="00CD192F"/>
    <w:rsid w:val="00CD264B"/>
    <w:rsid w:val="00CD36CB"/>
    <w:rsid w:val="00CD3B78"/>
    <w:rsid w:val="00CD42B7"/>
    <w:rsid w:val="00CD46B9"/>
    <w:rsid w:val="00CD49CF"/>
    <w:rsid w:val="00CD5A2E"/>
    <w:rsid w:val="00CD5FDE"/>
    <w:rsid w:val="00CD7824"/>
    <w:rsid w:val="00CD7CE6"/>
    <w:rsid w:val="00CE03CF"/>
    <w:rsid w:val="00CE0415"/>
    <w:rsid w:val="00CE13A8"/>
    <w:rsid w:val="00CE1DC6"/>
    <w:rsid w:val="00CE1F14"/>
    <w:rsid w:val="00CE3679"/>
    <w:rsid w:val="00CE483D"/>
    <w:rsid w:val="00CE76E0"/>
    <w:rsid w:val="00CF080E"/>
    <w:rsid w:val="00CF0A82"/>
    <w:rsid w:val="00CF1402"/>
    <w:rsid w:val="00CF1A84"/>
    <w:rsid w:val="00CF20DE"/>
    <w:rsid w:val="00CF2437"/>
    <w:rsid w:val="00CF422E"/>
    <w:rsid w:val="00CF450E"/>
    <w:rsid w:val="00CF572F"/>
    <w:rsid w:val="00CF61B3"/>
    <w:rsid w:val="00CF6386"/>
    <w:rsid w:val="00CF782C"/>
    <w:rsid w:val="00D010A3"/>
    <w:rsid w:val="00D0208E"/>
    <w:rsid w:val="00D02225"/>
    <w:rsid w:val="00D024AF"/>
    <w:rsid w:val="00D03CE5"/>
    <w:rsid w:val="00D04A2B"/>
    <w:rsid w:val="00D04B7C"/>
    <w:rsid w:val="00D05120"/>
    <w:rsid w:val="00D07EFD"/>
    <w:rsid w:val="00D1056F"/>
    <w:rsid w:val="00D139D8"/>
    <w:rsid w:val="00D14039"/>
    <w:rsid w:val="00D15E3E"/>
    <w:rsid w:val="00D162C8"/>
    <w:rsid w:val="00D16384"/>
    <w:rsid w:val="00D17991"/>
    <w:rsid w:val="00D205C4"/>
    <w:rsid w:val="00D2213B"/>
    <w:rsid w:val="00D23003"/>
    <w:rsid w:val="00D238EC"/>
    <w:rsid w:val="00D24B92"/>
    <w:rsid w:val="00D2545F"/>
    <w:rsid w:val="00D26945"/>
    <w:rsid w:val="00D26E73"/>
    <w:rsid w:val="00D27413"/>
    <w:rsid w:val="00D27781"/>
    <w:rsid w:val="00D27A0D"/>
    <w:rsid w:val="00D27D13"/>
    <w:rsid w:val="00D30983"/>
    <w:rsid w:val="00D32B1F"/>
    <w:rsid w:val="00D331C1"/>
    <w:rsid w:val="00D33D26"/>
    <w:rsid w:val="00D33E97"/>
    <w:rsid w:val="00D3532E"/>
    <w:rsid w:val="00D355B9"/>
    <w:rsid w:val="00D3577F"/>
    <w:rsid w:val="00D3617A"/>
    <w:rsid w:val="00D372A3"/>
    <w:rsid w:val="00D372D9"/>
    <w:rsid w:val="00D4240A"/>
    <w:rsid w:val="00D42F26"/>
    <w:rsid w:val="00D431CB"/>
    <w:rsid w:val="00D4380F"/>
    <w:rsid w:val="00D44117"/>
    <w:rsid w:val="00D4491C"/>
    <w:rsid w:val="00D44C64"/>
    <w:rsid w:val="00D44D49"/>
    <w:rsid w:val="00D51E3E"/>
    <w:rsid w:val="00D52113"/>
    <w:rsid w:val="00D5222E"/>
    <w:rsid w:val="00D5230D"/>
    <w:rsid w:val="00D53369"/>
    <w:rsid w:val="00D53694"/>
    <w:rsid w:val="00D538A3"/>
    <w:rsid w:val="00D57786"/>
    <w:rsid w:val="00D60D9E"/>
    <w:rsid w:val="00D6108F"/>
    <w:rsid w:val="00D61423"/>
    <w:rsid w:val="00D6164E"/>
    <w:rsid w:val="00D619FB"/>
    <w:rsid w:val="00D632B8"/>
    <w:rsid w:val="00D634E8"/>
    <w:rsid w:val="00D63A22"/>
    <w:rsid w:val="00D63CE1"/>
    <w:rsid w:val="00D64FC2"/>
    <w:rsid w:val="00D64FC5"/>
    <w:rsid w:val="00D667BC"/>
    <w:rsid w:val="00D67095"/>
    <w:rsid w:val="00D67883"/>
    <w:rsid w:val="00D67A7C"/>
    <w:rsid w:val="00D67BD4"/>
    <w:rsid w:val="00D701CC"/>
    <w:rsid w:val="00D7079C"/>
    <w:rsid w:val="00D716AE"/>
    <w:rsid w:val="00D7290E"/>
    <w:rsid w:val="00D72F03"/>
    <w:rsid w:val="00D736EA"/>
    <w:rsid w:val="00D74CD1"/>
    <w:rsid w:val="00D7569F"/>
    <w:rsid w:val="00D765D3"/>
    <w:rsid w:val="00D76F24"/>
    <w:rsid w:val="00D77012"/>
    <w:rsid w:val="00D776A9"/>
    <w:rsid w:val="00D80079"/>
    <w:rsid w:val="00D80959"/>
    <w:rsid w:val="00D80C77"/>
    <w:rsid w:val="00D80DF3"/>
    <w:rsid w:val="00D81A06"/>
    <w:rsid w:val="00D82810"/>
    <w:rsid w:val="00D8392A"/>
    <w:rsid w:val="00D83E29"/>
    <w:rsid w:val="00D8799C"/>
    <w:rsid w:val="00D9032F"/>
    <w:rsid w:val="00D9044F"/>
    <w:rsid w:val="00D9066A"/>
    <w:rsid w:val="00D9191C"/>
    <w:rsid w:val="00D91961"/>
    <w:rsid w:val="00D91AD3"/>
    <w:rsid w:val="00D93D69"/>
    <w:rsid w:val="00D95263"/>
    <w:rsid w:val="00D95E7B"/>
    <w:rsid w:val="00D95FB3"/>
    <w:rsid w:val="00D96476"/>
    <w:rsid w:val="00D979E7"/>
    <w:rsid w:val="00DA1F1E"/>
    <w:rsid w:val="00DA3361"/>
    <w:rsid w:val="00DA3A47"/>
    <w:rsid w:val="00DA3D3A"/>
    <w:rsid w:val="00DA7598"/>
    <w:rsid w:val="00DA7F9B"/>
    <w:rsid w:val="00DB08CD"/>
    <w:rsid w:val="00DB12CE"/>
    <w:rsid w:val="00DB151F"/>
    <w:rsid w:val="00DB3834"/>
    <w:rsid w:val="00DB3966"/>
    <w:rsid w:val="00DB3AF1"/>
    <w:rsid w:val="00DB4325"/>
    <w:rsid w:val="00DB46F2"/>
    <w:rsid w:val="00DB546B"/>
    <w:rsid w:val="00DB599A"/>
    <w:rsid w:val="00DB5D71"/>
    <w:rsid w:val="00DB6328"/>
    <w:rsid w:val="00DB692F"/>
    <w:rsid w:val="00DB7916"/>
    <w:rsid w:val="00DB7977"/>
    <w:rsid w:val="00DB7C27"/>
    <w:rsid w:val="00DC1580"/>
    <w:rsid w:val="00DC208E"/>
    <w:rsid w:val="00DC2729"/>
    <w:rsid w:val="00DC4095"/>
    <w:rsid w:val="00DC4AAD"/>
    <w:rsid w:val="00DC5837"/>
    <w:rsid w:val="00DC724D"/>
    <w:rsid w:val="00DD20A0"/>
    <w:rsid w:val="00DD3F63"/>
    <w:rsid w:val="00DD4379"/>
    <w:rsid w:val="00DD4E1E"/>
    <w:rsid w:val="00DD52AF"/>
    <w:rsid w:val="00DD7914"/>
    <w:rsid w:val="00DE04EA"/>
    <w:rsid w:val="00DE0815"/>
    <w:rsid w:val="00DE158F"/>
    <w:rsid w:val="00DE1D4C"/>
    <w:rsid w:val="00DE2A03"/>
    <w:rsid w:val="00DE2C5D"/>
    <w:rsid w:val="00DE2E79"/>
    <w:rsid w:val="00DE42B3"/>
    <w:rsid w:val="00DE5A5A"/>
    <w:rsid w:val="00DE6032"/>
    <w:rsid w:val="00DE66FE"/>
    <w:rsid w:val="00DE6D32"/>
    <w:rsid w:val="00DE75DB"/>
    <w:rsid w:val="00DF059E"/>
    <w:rsid w:val="00DF0A8D"/>
    <w:rsid w:val="00DF0D66"/>
    <w:rsid w:val="00DF1172"/>
    <w:rsid w:val="00DF23CE"/>
    <w:rsid w:val="00DF3E2E"/>
    <w:rsid w:val="00DF4436"/>
    <w:rsid w:val="00DF55D3"/>
    <w:rsid w:val="00DF5955"/>
    <w:rsid w:val="00DF61AC"/>
    <w:rsid w:val="00DF6A40"/>
    <w:rsid w:val="00DF6EF9"/>
    <w:rsid w:val="00DF7408"/>
    <w:rsid w:val="00DF762A"/>
    <w:rsid w:val="00DF7899"/>
    <w:rsid w:val="00E001C8"/>
    <w:rsid w:val="00E00AAD"/>
    <w:rsid w:val="00E0299B"/>
    <w:rsid w:val="00E030DC"/>
    <w:rsid w:val="00E03EB3"/>
    <w:rsid w:val="00E03FC0"/>
    <w:rsid w:val="00E043E3"/>
    <w:rsid w:val="00E065D1"/>
    <w:rsid w:val="00E067B9"/>
    <w:rsid w:val="00E069EB"/>
    <w:rsid w:val="00E079BB"/>
    <w:rsid w:val="00E07FD9"/>
    <w:rsid w:val="00E10506"/>
    <w:rsid w:val="00E12393"/>
    <w:rsid w:val="00E12423"/>
    <w:rsid w:val="00E138EC"/>
    <w:rsid w:val="00E1394F"/>
    <w:rsid w:val="00E16CD0"/>
    <w:rsid w:val="00E16E8D"/>
    <w:rsid w:val="00E177F5"/>
    <w:rsid w:val="00E17823"/>
    <w:rsid w:val="00E17D42"/>
    <w:rsid w:val="00E215BB"/>
    <w:rsid w:val="00E21619"/>
    <w:rsid w:val="00E233EB"/>
    <w:rsid w:val="00E2361E"/>
    <w:rsid w:val="00E246B2"/>
    <w:rsid w:val="00E24E01"/>
    <w:rsid w:val="00E25E5C"/>
    <w:rsid w:val="00E26AE8"/>
    <w:rsid w:val="00E27989"/>
    <w:rsid w:val="00E27D39"/>
    <w:rsid w:val="00E302A0"/>
    <w:rsid w:val="00E30A60"/>
    <w:rsid w:val="00E32284"/>
    <w:rsid w:val="00E33D60"/>
    <w:rsid w:val="00E3425C"/>
    <w:rsid w:val="00E348BB"/>
    <w:rsid w:val="00E34EB3"/>
    <w:rsid w:val="00E3620D"/>
    <w:rsid w:val="00E371BA"/>
    <w:rsid w:val="00E37E4D"/>
    <w:rsid w:val="00E4062E"/>
    <w:rsid w:val="00E4167E"/>
    <w:rsid w:val="00E4295B"/>
    <w:rsid w:val="00E42AED"/>
    <w:rsid w:val="00E43882"/>
    <w:rsid w:val="00E4568E"/>
    <w:rsid w:val="00E45760"/>
    <w:rsid w:val="00E4657E"/>
    <w:rsid w:val="00E47235"/>
    <w:rsid w:val="00E47728"/>
    <w:rsid w:val="00E47850"/>
    <w:rsid w:val="00E505B9"/>
    <w:rsid w:val="00E518DD"/>
    <w:rsid w:val="00E52888"/>
    <w:rsid w:val="00E52C88"/>
    <w:rsid w:val="00E53455"/>
    <w:rsid w:val="00E534EA"/>
    <w:rsid w:val="00E53BA5"/>
    <w:rsid w:val="00E541CB"/>
    <w:rsid w:val="00E54F9A"/>
    <w:rsid w:val="00E55BEB"/>
    <w:rsid w:val="00E569CC"/>
    <w:rsid w:val="00E5764C"/>
    <w:rsid w:val="00E57BEF"/>
    <w:rsid w:val="00E60104"/>
    <w:rsid w:val="00E60D14"/>
    <w:rsid w:val="00E60DD1"/>
    <w:rsid w:val="00E61B96"/>
    <w:rsid w:val="00E63907"/>
    <w:rsid w:val="00E64958"/>
    <w:rsid w:val="00E655FB"/>
    <w:rsid w:val="00E65D5D"/>
    <w:rsid w:val="00E662A7"/>
    <w:rsid w:val="00E6658F"/>
    <w:rsid w:val="00E66594"/>
    <w:rsid w:val="00E671FC"/>
    <w:rsid w:val="00E67467"/>
    <w:rsid w:val="00E67C3F"/>
    <w:rsid w:val="00E717F7"/>
    <w:rsid w:val="00E719ED"/>
    <w:rsid w:val="00E71CB4"/>
    <w:rsid w:val="00E72398"/>
    <w:rsid w:val="00E72499"/>
    <w:rsid w:val="00E7383E"/>
    <w:rsid w:val="00E76C24"/>
    <w:rsid w:val="00E77B92"/>
    <w:rsid w:val="00E77D7E"/>
    <w:rsid w:val="00E77E0B"/>
    <w:rsid w:val="00E805FE"/>
    <w:rsid w:val="00E80994"/>
    <w:rsid w:val="00E80A36"/>
    <w:rsid w:val="00E83464"/>
    <w:rsid w:val="00E847D6"/>
    <w:rsid w:val="00E85692"/>
    <w:rsid w:val="00E85B9A"/>
    <w:rsid w:val="00E86640"/>
    <w:rsid w:val="00E913D7"/>
    <w:rsid w:val="00E92B08"/>
    <w:rsid w:val="00E92C37"/>
    <w:rsid w:val="00E936A7"/>
    <w:rsid w:val="00E93B1E"/>
    <w:rsid w:val="00E9460F"/>
    <w:rsid w:val="00E94C11"/>
    <w:rsid w:val="00E95845"/>
    <w:rsid w:val="00E9629A"/>
    <w:rsid w:val="00E96F67"/>
    <w:rsid w:val="00E97127"/>
    <w:rsid w:val="00E97455"/>
    <w:rsid w:val="00EA0572"/>
    <w:rsid w:val="00EA3996"/>
    <w:rsid w:val="00EA438D"/>
    <w:rsid w:val="00EA452B"/>
    <w:rsid w:val="00EA4A25"/>
    <w:rsid w:val="00EA5A4F"/>
    <w:rsid w:val="00EA6071"/>
    <w:rsid w:val="00EA70BF"/>
    <w:rsid w:val="00EA7502"/>
    <w:rsid w:val="00EB083E"/>
    <w:rsid w:val="00EB0BEB"/>
    <w:rsid w:val="00EB2A31"/>
    <w:rsid w:val="00EB3243"/>
    <w:rsid w:val="00EB325D"/>
    <w:rsid w:val="00EB46B2"/>
    <w:rsid w:val="00EB4CD1"/>
    <w:rsid w:val="00EB4ED3"/>
    <w:rsid w:val="00EB5758"/>
    <w:rsid w:val="00EB5903"/>
    <w:rsid w:val="00EB5D95"/>
    <w:rsid w:val="00EB6293"/>
    <w:rsid w:val="00EB6C49"/>
    <w:rsid w:val="00EB7A0D"/>
    <w:rsid w:val="00EC0486"/>
    <w:rsid w:val="00EC102A"/>
    <w:rsid w:val="00EC2510"/>
    <w:rsid w:val="00EC2FF7"/>
    <w:rsid w:val="00EC4A05"/>
    <w:rsid w:val="00EC5030"/>
    <w:rsid w:val="00EC5B35"/>
    <w:rsid w:val="00EC5F45"/>
    <w:rsid w:val="00EC5FA0"/>
    <w:rsid w:val="00EC69ED"/>
    <w:rsid w:val="00EC6A93"/>
    <w:rsid w:val="00EC6BF9"/>
    <w:rsid w:val="00EC7DF8"/>
    <w:rsid w:val="00ED192A"/>
    <w:rsid w:val="00ED1E5F"/>
    <w:rsid w:val="00ED1E68"/>
    <w:rsid w:val="00ED25CB"/>
    <w:rsid w:val="00ED2C82"/>
    <w:rsid w:val="00ED3589"/>
    <w:rsid w:val="00ED376B"/>
    <w:rsid w:val="00ED4C4B"/>
    <w:rsid w:val="00ED6146"/>
    <w:rsid w:val="00ED6545"/>
    <w:rsid w:val="00ED6E80"/>
    <w:rsid w:val="00ED7198"/>
    <w:rsid w:val="00EE04AC"/>
    <w:rsid w:val="00EE0800"/>
    <w:rsid w:val="00EE13BA"/>
    <w:rsid w:val="00EE1A10"/>
    <w:rsid w:val="00EE1B25"/>
    <w:rsid w:val="00EE3420"/>
    <w:rsid w:val="00EE3E06"/>
    <w:rsid w:val="00EE419B"/>
    <w:rsid w:val="00EE45A2"/>
    <w:rsid w:val="00EF061E"/>
    <w:rsid w:val="00EF07DF"/>
    <w:rsid w:val="00EF0860"/>
    <w:rsid w:val="00EF1411"/>
    <w:rsid w:val="00EF182D"/>
    <w:rsid w:val="00EF3760"/>
    <w:rsid w:val="00EF3B9F"/>
    <w:rsid w:val="00EF4E92"/>
    <w:rsid w:val="00EF5487"/>
    <w:rsid w:val="00EF55BF"/>
    <w:rsid w:val="00EF56DB"/>
    <w:rsid w:val="00EF6013"/>
    <w:rsid w:val="00EF6AF8"/>
    <w:rsid w:val="00EF728C"/>
    <w:rsid w:val="00F0103E"/>
    <w:rsid w:val="00F012C4"/>
    <w:rsid w:val="00F02709"/>
    <w:rsid w:val="00F02ADC"/>
    <w:rsid w:val="00F031CC"/>
    <w:rsid w:val="00F035D5"/>
    <w:rsid w:val="00F0366D"/>
    <w:rsid w:val="00F03E82"/>
    <w:rsid w:val="00F03EE4"/>
    <w:rsid w:val="00F045D4"/>
    <w:rsid w:val="00F052F7"/>
    <w:rsid w:val="00F05903"/>
    <w:rsid w:val="00F05C7B"/>
    <w:rsid w:val="00F07C02"/>
    <w:rsid w:val="00F101EA"/>
    <w:rsid w:val="00F10852"/>
    <w:rsid w:val="00F11B63"/>
    <w:rsid w:val="00F120F5"/>
    <w:rsid w:val="00F12816"/>
    <w:rsid w:val="00F12A17"/>
    <w:rsid w:val="00F12C59"/>
    <w:rsid w:val="00F1329B"/>
    <w:rsid w:val="00F1453D"/>
    <w:rsid w:val="00F154D3"/>
    <w:rsid w:val="00F16627"/>
    <w:rsid w:val="00F17343"/>
    <w:rsid w:val="00F17783"/>
    <w:rsid w:val="00F17969"/>
    <w:rsid w:val="00F20598"/>
    <w:rsid w:val="00F2170D"/>
    <w:rsid w:val="00F2181F"/>
    <w:rsid w:val="00F230B7"/>
    <w:rsid w:val="00F24192"/>
    <w:rsid w:val="00F25018"/>
    <w:rsid w:val="00F2509C"/>
    <w:rsid w:val="00F25350"/>
    <w:rsid w:val="00F266A9"/>
    <w:rsid w:val="00F26AE6"/>
    <w:rsid w:val="00F30729"/>
    <w:rsid w:val="00F308F3"/>
    <w:rsid w:val="00F30C68"/>
    <w:rsid w:val="00F317BF"/>
    <w:rsid w:val="00F32263"/>
    <w:rsid w:val="00F352B3"/>
    <w:rsid w:val="00F35900"/>
    <w:rsid w:val="00F35A0A"/>
    <w:rsid w:val="00F408AC"/>
    <w:rsid w:val="00F423A2"/>
    <w:rsid w:val="00F43037"/>
    <w:rsid w:val="00F4382E"/>
    <w:rsid w:val="00F44779"/>
    <w:rsid w:val="00F44A92"/>
    <w:rsid w:val="00F44D83"/>
    <w:rsid w:val="00F44F0E"/>
    <w:rsid w:val="00F500B9"/>
    <w:rsid w:val="00F529C6"/>
    <w:rsid w:val="00F52B4D"/>
    <w:rsid w:val="00F53081"/>
    <w:rsid w:val="00F56960"/>
    <w:rsid w:val="00F56E60"/>
    <w:rsid w:val="00F57C9C"/>
    <w:rsid w:val="00F57EE8"/>
    <w:rsid w:val="00F606BB"/>
    <w:rsid w:val="00F62176"/>
    <w:rsid w:val="00F625A9"/>
    <w:rsid w:val="00F630E2"/>
    <w:rsid w:val="00F65739"/>
    <w:rsid w:val="00F702D6"/>
    <w:rsid w:val="00F7044A"/>
    <w:rsid w:val="00F70E64"/>
    <w:rsid w:val="00F713E4"/>
    <w:rsid w:val="00F714BA"/>
    <w:rsid w:val="00F71C03"/>
    <w:rsid w:val="00F71EA3"/>
    <w:rsid w:val="00F723CB"/>
    <w:rsid w:val="00F72493"/>
    <w:rsid w:val="00F7394A"/>
    <w:rsid w:val="00F74986"/>
    <w:rsid w:val="00F74CEA"/>
    <w:rsid w:val="00F75910"/>
    <w:rsid w:val="00F75B94"/>
    <w:rsid w:val="00F75BA7"/>
    <w:rsid w:val="00F7662F"/>
    <w:rsid w:val="00F769A2"/>
    <w:rsid w:val="00F76C5F"/>
    <w:rsid w:val="00F7719F"/>
    <w:rsid w:val="00F80431"/>
    <w:rsid w:val="00F808D9"/>
    <w:rsid w:val="00F819EB"/>
    <w:rsid w:val="00F81F8D"/>
    <w:rsid w:val="00F82397"/>
    <w:rsid w:val="00F82AF8"/>
    <w:rsid w:val="00F82D37"/>
    <w:rsid w:val="00F835F5"/>
    <w:rsid w:val="00F83A5A"/>
    <w:rsid w:val="00F83D69"/>
    <w:rsid w:val="00F84735"/>
    <w:rsid w:val="00F85527"/>
    <w:rsid w:val="00F86147"/>
    <w:rsid w:val="00F86B22"/>
    <w:rsid w:val="00F86DED"/>
    <w:rsid w:val="00F86EB4"/>
    <w:rsid w:val="00F872A9"/>
    <w:rsid w:val="00F911D5"/>
    <w:rsid w:val="00F92DAE"/>
    <w:rsid w:val="00F944C3"/>
    <w:rsid w:val="00F97907"/>
    <w:rsid w:val="00F97AEA"/>
    <w:rsid w:val="00FA03B7"/>
    <w:rsid w:val="00FA0A64"/>
    <w:rsid w:val="00FA1A4B"/>
    <w:rsid w:val="00FA2691"/>
    <w:rsid w:val="00FA287F"/>
    <w:rsid w:val="00FA2AA5"/>
    <w:rsid w:val="00FA4C1E"/>
    <w:rsid w:val="00FA542B"/>
    <w:rsid w:val="00FA6B82"/>
    <w:rsid w:val="00FA7C84"/>
    <w:rsid w:val="00FA7F02"/>
    <w:rsid w:val="00FB1161"/>
    <w:rsid w:val="00FB1C5E"/>
    <w:rsid w:val="00FB4CF2"/>
    <w:rsid w:val="00FB58AC"/>
    <w:rsid w:val="00FB6346"/>
    <w:rsid w:val="00FB6527"/>
    <w:rsid w:val="00FB724A"/>
    <w:rsid w:val="00FB75A8"/>
    <w:rsid w:val="00FC0210"/>
    <w:rsid w:val="00FC069C"/>
    <w:rsid w:val="00FC0945"/>
    <w:rsid w:val="00FC0FD3"/>
    <w:rsid w:val="00FC137D"/>
    <w:rsid w:val="00FC2B20"/>
    <w:rsid w:val="00FC30B4"/>
    <w:rsid w:val="00FC34A2"/>
    <w:rsid w:val="00FC3704"/>
    <w:rsid w:val="00FC396C"/>
    <w:rsid w:val="00FC4626"/>
    <w:rsid w:val="00FC4BFF"/>
    <w:rsid w:val="00FC52A9"/>
    <w:rsid w:val="00FC6575"/>
    <w:rsid w:val="00FC6B32"/>
    <w:rsid w:val="00FD0632"/>
    <w:rsid w:val="00FD11F1"/>
    <w:rsid w:val="00FD1390"/>
    <w:rsid w:val="00FD1BC7"/>
    <w:rsid w:val="00FD2262"/>
    <w:rsid w:val="00FD4619"/>
    <w:rsid w:val="00FD49ED"/>
    <w:rsid w:val="00FD6899"/>
    <w:rsid w:val="00FD6AE3"/>
    <w:rsid w:val="00FD70FF"/>
    <w:rsid w:val="00FE03DF"/>
    <w:rsid w:val="00FE086B"/>
    <w:rsid w:val="00FE1C92"/>
    <w:rsid w:val="00FE1E0D"/>
    <w:rsid w:val="00FE29BF"/>
    <w:rsid w:val="00FE3145"/>
    <w:rsid w:val="00FE3977"/>
    <w:rsid w:val="00FE3F12"/>
    <w:rsid w:val="00FE49DF"/>
    <w:rsid w:val="00FE4A3F"/>
    <w:rsid w:val="00FE4D0B"/>
    <w:rsid w:val="00FE52EA"/>
    <w:rsid w:val="00FE59B9"/>
    <w:rsid w:val="00FE5FB0"/>
    <w:rsid w:val="00FE659B"/>
    <w:rsid w:val="00FE6AA4"/>
    <w:rsid w:val="00FF1E5F"/>
    <w:rsid w:val="00FF378C"/>
    <w:rsid w:val="00FF494A"/>
    <w:rsid w:val="00FF5242"/>
    <w:rsid w:val="00FF68A5"/>
    <w:rsid w:val="00FF76E3"/>
    <w:rsid w:val="15E36E7D"/>
    <w:rsid w:val="1D0A7658"/>
    <w:rsid w:val="23C60860"/>
    <w:rsid w:val="314765F9"/>
    <w:rsid w:val="3EA9F16A"/>
    <w:rsid w:val="4014B39D"/>
    <w:rsid w:val="563B9211"/>
    <w:rsid w:val="5D5AA047"/>
    <w:rsid w:val="71601D9E"/>
    <w:rsid w:val="7D805B21"/>
    <w:rsid w:val="7F5229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C6061"/>
  <w15:docId w15:val="{54C40452-A42A-4953-AFDC-281427A7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21"/>
    <w:pPr>
      <w:spacing w:after="200" w:line="276" w:lineRule="auto"/>
    </w:pPr>
  </w:style>
  <w:style w:type="paragraph" w:styleId="Heading1">
    <w:name w:val="heading 1"/>
    <w:basedOn w:val="Normal"/>
    <w:next w:val="Normal"/>
    <w:link w:val="Heading1Char"/>
    <w:uiPriority w:val="9"/>
    <w:qFormat/>
    <w:rsid w:val="00B243A4"/>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43A4"/>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B243A4"/>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A4"/>
  </w:style>
  <w:style w:type="paragraph" w:styleId="Footer">
    <w:name w:val="footer"/>
    <w:basedOn w:val="Normal"/>
    <w:link w:val="FooterChar"/>
    <w:uiPriority w:val="99"/>
    <w:unhideWhenUsed/>
    <w:rsid w:val="00B2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A4"/>
  </w:style>
  <w:style w:type="paragraph" w:styleId="ListParagraph">
    <w:name w:val="List Paragraph"/>
    <w:basedOn w:val="Normal"/>
    <w:uiPriority w:val="34"/>
    <w:qFormat/>
    <w:rsid w:val="00B243A4"/>
    <w:pPr>
      <w:ind w:left="720"/>
      <w:contextualSpacing/>
    </w:pPr>
  </w:style>
  <w:style w:type="character" w:customStyle="1" w:styleId="Heading1Char">
    <w:name w:val="Heading 1 Char"/>
    <w:basedOn w:val="DefaultParagraphFont"/>
    <w:link w:val="Heading1"/>
    <w:uiPriority w:val="9"/>
    <w:rsid w:val="00B243A4"/>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B243A4"/>
    <w:rPr>
      <w:rFonts w:asciiTheme="majorHAnsi" w:eastAsiaTheme="majorEastAsia" w:hAnsiTheme="majorHAnsi" w:cstheme="majorBidi"/>
      <w:b/>
      <w:bCs/>
      <w:smallCaps/>
      <w:color w:val="000000" w:themeColor="text1"/>
      <w:sz w:val="28"/>
      <w:szCs w:val="28"/>
      <w:lang w:val="en-US" w:eastAsia="ja-JP"/>
    </w:rPr>
  </w:style>
  <w:style w:type="character" w:customStyle="1" w:styleId="Heading4Char">
    <w:name w:val="Heading 4 Char"/>
    <w:basedOn w:val="DefaultParagraphFont"/>
    <w:link w:val="Heading4"/>
    <w:uiPriority w:val="9"/>
    <w:semiHidden/>
    <w:rsid w:val="00B243A4"/>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243A4"/>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243A4"/>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243A4"/>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243A4"/>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243A4"/>
    <w:rPr>
      <w:rFonts w:asciiTheme="majorHAnsi" w:eastAsiaTheme="majorEastAsia" w:hAnsiTheme="majorHAnsi" w:cstheme="majorBidi"/>
      <w:i/>
      <w:iCs/>
      <w:color w:val="404040" w:themeColor="text1" w:themeTint="BF"/>
      <w:sz w:val="20"/>
      <w:szCs w:val="20"/>
      <w:lang w:val="en-US" w:eastAsia="ja-JP"/>
    </w:rPr>
  </w:style>
  <w:style w:type="character" w:styleId="CommentReference">
    <w:name w:val="annotation reference"/>
    <w:basedOn w:val="DefaultParagraphFont"/>
    <w:uiPriority w:val="99"/>
    <w:semiHidden/>
    <w:unhideWhenUsed/>
    <w:rsid w:val="00B243A4"/>
    <w:rPr>
      <w:sz w:val="16"/>
      <w:szCs w:val="16"/>
    </w:rPr>
  </w:style>
  <w:style w:type="paragraph" w:styleId="CommentText">
    <w:name w:val="annotation text"/>
    <w:basedOn w:val="Normal"/>
    <w:link w:val="CommentTextChar"/>
    <w:uiPriority w:val="99"/>
    <w:semiHidden/>
    <w:unhideWhenUsed/>
    <w:rsid w:val="00B243A4"/>
    <w:pPr>
      <w:spacing w:line="240" w:lineRule="auto"/>
    </w:pPr>
    <w:rPr>
      <w:sz w:val="20"/>
      <w:szCs w:val="20"/>
    </w:rPr>
  </w:style>
  <w:style w:type="character" w:customStyle="1" w:styleId="CommentTextChar">
    <w:name w:val="Comment Text Char"/>
    <w:basedOn w:val="DefaultParagraphFont"/>
    <w:link w:val="CommentText"/>
    <w:uiPriority w:val="99"/>
    <w:semiHidden/>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A4"/>
    <w:rPr>
      <w:rFonts w:ascii="Segoe UI" w:hAnsi="Segoe UI" w:cs="Segoe UI"/>
      <w:sz w:val="18"/>
      <w:szCs w:val="18"/>
    </w:rPr>
  </w:style>
  <w:style w:type="character" w:styleId="FootnoteReference">
    <w:name w:val="footnote reference"/>
    <w:basedOn w:val="DefaultParagraphFont"/>
    <w:uiPriority w:val="99"/>
    <w:semiHidden/>
    <w:unhideWhenUsed/>
    <w:rsid w:val="00B243A4"/>
    <w:rPr>
      <w:vertAlign w:val="superscript"/>
    </w:rPr>
  </w:style>
  <w:style w:type="paragraph" w:customStyle="1" w:styleId="Default">
    <w:name w:val="Default"/>
    <w:rsid w:val="00B243A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7D1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customStyle="1" w:styleId="CommentSubjectChar">
    <w:name w:val="Comment Subject Char"/>
    <w:basedOn w:val="CommentTextChar"/>
    <w:link w:val="CommentSubject"/>
    <w:uiPriority w:val="99"/>
    <w:semiHidden/>
    <w:rsid w:val="000B3E1B"/>
    <w:rPr>
      <w:b/>
      <w:bCs/>
      <w:sz w:val="20"/>
      <w:szCs w:val="20"/>
    </w:rPr>
  </w:style>
  <w:style w:type="paragraph" w:styleId="ListBullet">
    <w:name w:val="List Bullet"/>
    <w:basedOn w:val="Normal"/>
    <w:uiPriority w:val="99"/>
    <w:unhideWhenUsed/>
    <w:rsid w:val="00D64FC5"/>
    <w:pPr>
      <w:numPr>
        <w:numId w:val="35"/>
      </w:numPr>
      <w:contextualSpacing/>
    </w:pPr>
  </w:style>
  <w:style w:type="character" w:customStyle="1" w:styleId="UnresolvedMention1">
    <w:name w:val="Unresolved Mention1"/>
    <w:basedOn w:val="DefaultParagraphFont"/>
    <w:uiPriority w:val="99"/>
    <w:unhideWhenUsed/>
    <w:rsid w:val="00FC4BFF"/>
    <w:rPr>
      <w:color w:val="605E5C"/>
      <w:shd w:val="clear" w:color="auto" w:fill="E1DFDD"/>
    </w:rPr>
  </w:style>
  <w:style w:type="character" w:customStyle="1" w:styleId="Mention1">
    <w:name w:val="Mention1"/>
    <w:basedOn w:val="DefaultParagraphFont"/>
    <w:uiPriority w:val="99"/>
    <w:unhideWhenUsed/>
    <w:rsid w:val="00FC4BFF"/>
    <w:rPr>
      <w:color w:val="2B579A"/>
      <w:shd w:val="clear" w:color="auto" w:fill="E1DFDD"/>
    </w:rPr>
  </w:style>
  <w:style w:type="paragraph" w:styleId="Revision">
    <w:name w:val="Revision"/>
    <w:hidden/>
    <w:uiPriority w:val="99"/>
    <w:semiHidden/>
    <w:rsid w:val="003E12AF"/>
    <w:pPr>
      <w:spacing w:after="0" w:line="240" w:lineRule="auto"/>
    </w:pPr>
  </w:style>
  <w:style w:type="table" w:styleId="TableGrid">
    <w:name w:val="Table Grid"/>
    <w:basedOn w:val="TableNormal"/>
    <w:uiPriority w:val="39"/>
    <w:rsid w:val="0029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75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775D6"/>
  </w:style>
  <w:style w:type="character" w:customStyle="1" w:styleId="eop">
    <w:name w:val="eop"/>
    <w:basedOn w:val="DefaultParagraphFont"/>
    <w:rsid w:val="00B775D6"/>
  </w:style>
  <w:style w:type="character" w:styleId="Hyperlink">
    <w:name w:val="Hyperlink"/>
    <w:basedOn w:val="DefaultParagraphFont"/>
    <w:uiPriority w:val="99"/>
    <w:unhideWhenUsed/>
    <w:rsid w:val="00452B96"/>
    <w:rPr>
      <w:color w:val="0563C1" w:themeColor="hyperlink"/>
      <w:u w:val="single"/>
    </w:rPr>
  </w:style>
  <w:style w:type="paragraph" w:styleId="NoSpacing">
    <w:name w:val="No Spacing"/>
    <w:uiPriority w:val="1"/>
    <w:qFormat/>
    <w:rsid w:val="00BB0531"/>
    <w:pPr>
      <w:spacing w:after="0" w:line="240" w:lineRule="auto"/>
    </w:pPr>
  </w:style>
  <w:style w:type="paragraph" w:styleId="NormalWeb">
    <w:name w:val="Normal (Web)"/>
    <w:basedOn w:val="Normal"/>
    <w:uiPriority w:val="99"/>
    <w:unhideWhenUsed/>
    <w:rsid w:val="00BD466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D919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9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7038">
      <w:bodyDiv w:val="1"/>
      <w:marLeft w:val="0"/>
      <w:marRight w:val="0"/>
      <w:marTop w:val="0"/>
      <w:marBottom w:val="0"/>
      <w:divBdr>
        <w:top w:val="none" w:sz="0" w:space="0" w:color="auto"/>
        <w:left w:val="none" w:sz="0" w:space="0" w:color="auto"/>
        <w:bottom w:val="none" w:sz="0" w:space="0" w:color="auto"/>
        <w:right w:val="none" w:sz="0" w:space="0" w:color="auto"/>
      </w:divBdr>
      <w:divsChild>
        <w:div w:id="1742872813">
          <w:marLeft w:val="0"/>
          <w:marRight w:val="0"/>
          <w:marTop w:val="0"/>
          <w:marBottom w:val="0"/>
          <w:divBdr>
            <w:top w:val="none" w:sz="0" w:space="0" w:color="auto"/>
            <w:left w:val="none" w:sz="0" w:space="0" w:color="auto"/>
            <w:bottom w:val="none" w:sz="0" w:space="0" w:color="auto"/>
            <w:right w:val="none" w:sz="0" w:space="0" w:color="auto"/>
          </w:divBdr>
        </w:div>
        <w:div w:id="895974409">
          <w:marLeft w:val="0"/>
          <w:marRight w:val="0"/>
          <w:marTop w:val="0"/>
          <w:marBottom w:val="0"/>
          <w:divBdr>
            <w:top w:val="none" w:sz="0" w:space="0" w:color="auto"/>
            <w:left w:val="none" w:sz="0" w:space="0" w:color="auto"/>
            <w:bottom w:val="none" w:sz="0" w:space="0" w:color="auto"/>
            <w:right w:val="none" w:sz="0" w:space="0" w:color="auto"/>
          </w:divBdr>
        </w:div>
      </w:divsChild>
    </w:div>
    <w:div w:id="443036981">
      <w:bodyDiv w:val="1"/>
      <w:marLeft w:val="0"/>
      <w:marRight w:val="0"/>
      <w:marTop w:val="0"/>
      <w:marBottom w:val="0"/>
      <w:divBdr>
        <w:top w:val="none" w:sz="0" w:space="0" w:color="auto"/>
        <w:left w:val="none" w:sz="0" w:space="0" w:color="auto"/>
        <w:bottom w:val="none" w:sz="0" w:space="0" w:color="auto"/>
        <w:right w:val="none" w:sz="0" w:space="0" w:color="auto"/>
      </w:divBdr>
    </w:div>
    <w:div w:id="736323216">
      <w:bodyDiv w:val="1"/>
      <w:marLeft w:val="0"/>
      <w:marRight w:val="0"/>
      <w:marTop w:val="0"/>
      <w:marBottom w:val="0"/>
      <w:divBdr>
        <w:top w:val="none" w:sz="0" w:space="0" w:color="auto"/>
        <w:left w:val="none" w:sz="0" w:space="0" w:color="auto"/>
        <w:bottom w:val="none" w:sz="0" w:space="0" w:color="auto"/>
        <w:right w:val="none" w:sz="0" w:space="0" w:color="auto"/>
      </w:divBdr>
      <w:divsChild>
        <w:div w:id="1099177463">
          <w:marLeft w:val="0"/>
          <w:marRight w:val="0"/>
          <w:marTop w:val="0"/>
          <w:marBottom w:val="0"/>
          <w:divBdr>
            <w:top w:val="none" w:sz="0" w:space="0" w:color="auto"/>
            <w:left w:val="none" w:sz="0" w:space="0" w:color="auto"/>
            <w:bottom w:val="none" w:sz="0" w:space="0" w:color="auto"/>
            <w:right w:val="none" w:sz="0" w:space="0" w:color="auto"/>
          </w:divBdr>
        </w:div>
        <w:div w:id="1300764632">
          <w:marLeft w:val="0"/>
          <w:marRight w:val="0"/>
          <w:marTop w:val="0"/>
          <w:marBottom w:val="0"/>
          <w:divBdr>
            <w:top w:val="none" w:sz="0" w:space="0" w:color="auto"/>
            <w:left w:val="none" w:sz="0" w:space="0" w:color="auto"/>
            <w:bottom w:val="none" w:sz="0" w:space="0" w:color="auto"/>
            <w:right w:val="none" w:sz="0" w:space="0" w:color="auto"/>
          </w:divBdr>
        </w:div>
      </w:divsChild>
    </w:div>
    <w:div w:id="797801955">
      <w:bodyDiv w:val="1"/>
      <w:marLeft w:val="0"/>
      <w:marRight w:val="0"/>
      <w:marTop w:val="0"/>
      <w:marBottom w:val="0"/>
      <w:divBdr>
        <w:top w:val="none" w:sz="0" w:space="0" w:color="auto"/>
        <w:left w:val="none" w:sz="0" w:space="0" w:color="auto"/>
        <w:bottom w:val="none" w:sz="0" w:space="0" w:color="auto"/>
        <w:right w:val="none" w:sz="0" w:space="0" w:color="auto"/>
      </w:divBdr>
      <w:divsChild>
        <w:div w:id="1415085773">
          <w:marLeft w:val="0"/>
          <w:marRight w:val="0"/>
          <w:marTop w:val="0"/>
          <w:marBottom w:val="0"/>
          <w:divBdr>
            <w:top w:val="none" w:sz="0" w:space="0" w:color="auto"/>
            <w:left w:val="none" w:sz="0" w:space="0" w:color="auto"/>
            <w:bottom w:val="none" w:sz="0" w:space="0" w:color="auto"/>
            <w:right w:val="none" w:sz="0" w:space="0" w:color="auto"/>
          </w:divBdr>
        </w:div>
        <w:div w:id="1709790866">
          <w:marLeft w:val="0"/>
          <w:marRight w:val="0"/>
          <w:marTop w:val="0"/>
          <w:marBottom w:val="0"/>
          <w:divBdr>
            <w:top w:val="none" w:sz="0" w:space="0" w:color="auto"/>
            <w:left w:val="none" w:sz="0" w:space="0" w:color="auto"/>
            <w:bottom w:val="none" w:sz="0" w:space="0" w:color="auto"/>
            <w:right w:val="none" w:sz="0" w:space="0" w:color="auto"/>
          </w:divBdr>
          <w:divsChild>
            <w:div w:id="522019130">
              <w:marLeft w:val="0"/>
              <w:marRight w:val="0"/>
              <w:marTop w:val="0"/>
              <w:marBottom w:val="0"/>
              <w:divBdr>
                <w:top w:val="none" w:sz="0" w:space="0" w:color="auto"/>
                <w:left w:val="none" w:sz="0" w:space="0" w:color="auto"/>
                <w:bottom w:val="none" w:sz="0" w:space="0" w:color="auto"/>
                <w:right w:val="none" w:sz="0" w:space="0" w:color="auto"/>
              </w:divBdr>
            </w:div>
            <w:div w:id="1822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2949">
      <w:bodyDiv w:val="1"/>
      <w:marLeft w:val="0"/>
      <w:marRight w:val="0"/>
      <w:marTop w:val="0"/>
      <w:marBottom w:val="0"/>
      <w:divBdr>
        <w:top w:val="none" w:sz="0" w:space="0" w:color="auto"/>
        <w:left w:val="none" w:sz="0" w:space="0" w:color="auto"/>
        <w:bottom w:val="none" w:sz="0" w:space="0" w:color="auto"/>
        <w:right w:val="none" w:sz="0" w:space="0" w:color="auto"/>
      </w:divBdr>
    </w:div>
    <w:div w:id="1395661346">
      <w:bodyDiv w:val="1"/>
      <w:marLeft w:val="0"/>
      <w:marRight w:val="0"/>
      <w:marTop w:val="0"/>
      <w:marBottom w:val="0"/>
      <w:divBdr>
        <w:top w:val="none" w:sz="0" w:space="0" w:color="auto"/>
        <w:left w:val="none" w:sz="0" w:space="0" w:color="auto"/>
        <w:bottom w:val="none" w:sz="0" w:space="0" w:color="auto"/>
        <w:right w:val="none" w:sz="0" w:space="0" w:color="auto"/>
      </w:divBdr>
      <w:divsChild>
        <w:div w:id="1440100854">
          <w:marLeft w:val="0"/>
          <w:marRight w:val="0"/>
          <w:marTop w:val="0"/>
          <w:marBottom w:val="0"/>
          <w:divBdr>
            <w:top w:val="none" w:sz="0" w:space="0" w:color="auto"/>
            <w:left w:val="none" w:sz="0" w:space="0" w:color="auto"/>
            <w:bottom w:val="none" w:sz="0" w:space="0" w:color="auto"/>
            <w:right w:val="none" w:sz="0" w:space="0" w:color="auto"/>
          </w:divBdr>
        </w:div>
        <w:div w:id="792557665">
          <w:marLeft w:val="0"/>
          <w:marRight w:val="0"/>
          <w:marTop w:val="0"/>
          <w:marBottom w:val="0"/>
          <w:divBdr>
            <w:top w:val="none" w:sz="0" w:space="0" w:color="auto"/>
            <w:left w:val="none" w:sz="0" w:space="0" w:color="auto"/>
            <w:bottom w:val="none" w:sz="0" w:space="0" w:color="auto"/>
            <w:right w:val="none" w:sz="0" w:space="0" w:color="auto"/>
          </w:divBdr>
        </w:div>
      </w:divsChild>
    </w:div>
    <w:div w:id="1410545517">
      <w:bodyDiv w:val="1"/>
      <w:marLeft w:val="0"/>
      <w:marRight w:val="0"/>
      <w:marTop w:val="0"/>
      <w:marBottom w:val="0"/>
      <w:divBdr>
        <w:top w:val="none" w:sz="0" w:space="0" w:color="auto"/>
        <w:left w:val="none" w:sz="0" w:space="0" w:color="auto"/>
        <w:bottom w:val="none" w:sz="0" w:space="0" w:color="auto"/>
        <w:right w:val="none" w:sz="0" w:space="0" w:color="auto"/>
      </w:divBdr>
    </w:div>
    <w:div w:id="1455756188">
      <w:bodyDiv w:val="1"/>
      <w:marLeft w:val="0"/>
      <w:marRight w:val="0"/>
      <w:marTop w:val="0"/>
      <w:marBottom w:val="0"/>
      <w:divBdr>
        <w:top w:val="none" w:sz="0" w:space="0" w:color="auto"/>
        <w:left w:val="none" w:sz="0" w:space="0" w:color="auto"/>
        <w:bottom w:val="none" w:sz="0" w:space="0" w:color="auto"/>
        <w:right w:val="none" w:sz="0" w:space="0" w:color="auto"/>
      </w:divBdr>
    </w:div>
    <w:div w:id="1548486638">
      <w:bodyDiv w:val="1"/>
      <w:marLeft w:val="0"/>
      <w:marRight w:val="0"/>
      <w:marTop w:val="0"/>
      <w:marBottom w:val="0"/>
      <w:divBdr>
        <w:top w:val="none" w:sz="0" w:space="0" w:color="auto"/>
        <w:left w:val="none" w:sz="0" w:space="0" w:color="auto"/>
        <w:bottom w:val="none" w:sz="0" w:space="0" w:color="auto"/>
        <w:right w:val="none" w:sz="0" w:space="0" w:color="auto"/>
      </w:divBdr>
      <w:divsChild>
        <w:div w:id="952251768">
          <w:marLeft w:val="0"/>
          <w:marRight w:val="0"/>
          <w:marTop w:val="0"/>
          <w:marBottom w:val="0"/>
          <w:divBdr>
            <w:top w:val="none" w:sz="0" w:space="0" w:color="auto"/>
            <w:left w:val="none" w:sz="0" w:space="0" w:color="auto"/>
            <w:bottom w:val="none" w:sz="0" w:space="0" w:color="auto"/>
            <w:right w:val="none" w:sz="0" w:space="0" w:color="auto"/>
          </w:divBdr>
        </w:div>
        <w:div w:id="1320428501">
          <w:marLeft w:val="0"/>
          <w:marRight w:val="0"/>
          <w:marTop w:val="0"/>
          <w:marBottom w:val="0"/>
          <w:divBdr>
            <w:top w:val="none" w:sz="0" w:space="0" w:color="auto"/>
            <w:left w:val="none" w:sz="0" w:space="0" w:color="auto"/>
            <w:bottom w:val="none" w:sz="0" w:space="0" w:color="auto"/>
            <w:right w:val="none" w:sz="0" w:space="0" w:color="auto"/>
          </w:divBdr>
        </w:div>
      </w:divsChild>
    </w:div>
    <w:div w:id="1591548027">
      <w:bodyDiv w:val="1"/>
      <w:marLeft w:val="0"/>
      <w:marRight w:val="0"/>
      <w:marTop w:val="0"/>
      <w:marBottom w:val="0"/>
      <w:divBdr>
        <w:top w:val="none" w:sz="0" w:space="0" w:color="auto"/>
        <w:left w:val="none" w:sz="0" w:space="0" w:color="auto"/>
        <w:bottom w:val="none" w:sz="0" w:space="0" w:color="auto"/>
        <w:right w:val="none" w:sz="0" w:space="0" w:color="auto"/>
      </w:divBdr>
    </w:div>
    <w:div w:id="2135829377">
      <w:bodyDiv w:val="1"/>
      <w:marLeft w:val="0"/>
      <w:marRight w:val="0"/>
      <w:marTop w:val="0"/>
      <w:marBottom w:val="0"/>
      <w:divBdr>
        <w:top w:val="none" w:sz="0" w:space="0" w:color="auto"/>
        <w:left w:val="none" w:sz="0" w:space="0" w:color="auto"/>
        <w:bottom w:val="none" w:sz="0" w:space="0" w:color="auto"/>
        <w:right w:val="none" w:sz="0" w:space="0" w:color="auto"/>
      </w:divBdr>
      <w:divsChild>
        <w:div w:id="1026828963">
          <w:marLeft w:val="0"/>
          <w:marRight w:val="0"/>
          <w:marTop w:val="0"/>
          <w:marBottom w:val="0"/>
          <w:divBdr>
            <w:top w:val="none" w:sz="0" w:space="0" w:color="auto"/>
            <w:left w:val="none" w:sz="0" w:space="0" w:color="auto"/>
            <w:bottom w:val="none" w:sz="0" w:space="0" w:color="auto"/>
            <w:right w:val="none" w:sz="0" w:space="0" w:color="auto"/>
          </w:divBdr>
        </w:div>
        <w:div w:id="133845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dmin@bccns.ie" TargetMode="External"/><Relationship Id="rId2" Type="http://schemas.openxmlformats.org/officeDocument/2006/relationships/customXml" Target="../customXml/item2.xml"/><Relationship Id="rId16" Type="http://schemas.openxmlformats.org/officeDocument/2006/relationships/hyperlink" Target="mailto:admin@bccns.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bccns.i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B78B9A796D8B44AE1B416512131B8B" ma:contentTypeVersion="12" ma:contentTypeDescription="Create a new document." ma:contentTypeScope="" ma:versionID="797cf3c1889d9f889c57369fe19a6dc7">
  <xsd:schema xmlns:xsd="http://www.w3.org/2001/XMLSchema" xmlns:xs="http://www.w3.org/2001/XMLSchema" xmlns:p="http://schemas.microsoft.com/office/2006/metadata/properties" xmlns:ns3="27dfb9f5-7d1c-45a4-8afa-a61f12f8bb0c" xmlns:ns4="4e24130d-19c7-4d4e-b4ac-994506304a16" targetNamespace="http://schemas.microsoft.com/office/2006/metadata/properties" ma:root="true" ma:fieldsID="e68fe71485439bf98996731fd7852d14" ns3:_="" ns4:_="">
    <xsd:import namespace="27dfb9f5-7d1c-45a4-8afa-a61f12f8bb0c"/>
    <xsd:import namespace="4e24130d-19c7-4d4e-b4ac-994506304a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fb9f5-7d1c-45a4-8afa-a61f12f8b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24130d-19c7-4d4e-b4ac-994506304a1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E3310-409C-4BE6-9EE3-7E7A9C076182}">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27dfb9f5-7d1c-45a4-8afa-a61f12f8bb0c"/>
    <ds:schemaRef ds:uri="http://schemas.microsoft.com/office/infopath/2007/PartnerControls"/>
    <ds:schemaRef ds:uri="http://purl.org/dc/dcmitype/"/>
    <ds:schemaRef ds:uri="4e24130d-19c7-4d4e-b4ac-994506304a16"/>
    <ds:schemaRef ds:uri="http://www.w3.org/XML/1998/namespace"/>
    <ds:schemaRef ds:uri="http://purl.org/dc/terms/"/>
  </ds:schemaRefs>
</ds:datastoreItem>
</file>

<file path=customXml/itemProps2.xml><?xml version="1.0" encoding="utf-8"?>
<ds:datastoreItem xmlns:ds="http://schemas.openxmlformats.org/officeDocument/2006/customXml" ds:itemID="{E62AFD0C-A8E5-424C-94CB-F66F1F233C23}">
  <ds:schemaRefs>
    <ds:schemaRef ds:uri="http://schemas.microsoft.com/sharepoint/v3/contenttype/forms"/>
  </ds:schemaRefs>
</ds:datastoreItem>
</file>

<file path=customXml/itemProps3.xml><?xml version="1.0" encoding="utf-8"?>
<ds:datastoreItem xmlns:ds="http://schemas.openxmlformats.org/officeDocument/2006/customXml" ds:itemID="{7505A0F6-57FB-452A-B1CA-18FBC923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fb9f5-7d1c-45a4-8afa-a61f12f8bb0c"/>
    <ds:schemaRef ds:uri="4e24130d-19c7-4d4e-b4ac-994506304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DC650-CA66-4D36-B505-3F34215B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7901</Words>
  <Characters>45042</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Lisa-Marie Donnelly</dc:creator>
  <cp:lastModifiedBy>Michelle Kelly</cp:lastModifiedBy>
  <cp:revision>2</cp:revision>
  <cp:lastPrinted>2020-09-11T14:47:00Z</cp:lastPrinted>
  <dcterms:created xsi:type="dcterms:W3CDTF">2020-09-25T18:33:00Z</dcterms:created>
  <dcterms:modified xsi:type="dcterms:W3CDTF">2020-09-25T18:33:00Z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0x01010059B78B9A796D8B44AE1B416512131B8B</vt:lpwstr>
  </property>
  <property fmtid="{D5CDD505-2E9C-101B-9397-08002B2CF9AE}" pid="3" name="AuthorIds_UIVersion_53760">
    <vt:lpwstr>12</vt:lpwstr>
  </property>
  <property fmtid="{D5CDD505-2E9C-101B-9397-08002B2CF9AE}" pid="4" name="AuthorIds_UIVersion_20992">
    <vt:lpwstr>16</vt:lpwstr>
  </property>
</Properties>
</file>